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F2021" w14:textId="7148345C" w:rsidR="00B32735" w:rsidRPr="00600C43" w:rsidRDefault="00B32735" w:rsidP="00B32735">
      <w:pPr>
        <w:jc w:val="center"/>
        <w:rPr>
          <w:b/>
          <w:sz w:val="22"/>
          <w:szCs w:val="22"/>
        </w:rPr>
      </w:pPr>
      <w:r w:rsidRPr="00600C43">
        <w:rPr>
          <w:b/>
          <w:sz w:val="22"/>
          <w:szCs w:val="22"/>
        </w:rPr>
        <w:t>Техническое задание</w:t>
      </w:r>
    </w:p>
    <w:p w14:paraId="32E078B7" w14:textId="77777777" w:rsidR="00B32735" w:rsidRPr="00600C43" w:rsidRDefault="00B32735" w:rsidP="00B32735">
      <w:pPr>
        <w:jc w:val="both"/>
        <w:rPr>
          <w:sz w:val="22"/>
          <w:szCs w:val="22"/>
        </w:rPr>
      </w:pPr>
    </w:p>
    <w:p w14:paraId="6883DF71" w14:textId="77777777" w:rsidR="00B32735" w:rsidRPr="00600C43" w:rsidRDefault="00B32735" w:rsidP="00B32735">
      <w:pPr>
        <w:jc w:val="both"/>
        <w:rPr>
          <w:sz w:val="22"/>
          <w:szCs w:val="22"/>
        </w:rPr>
      </w:pPr>
      <w:r w:rsidRPr="00600C43">
        <w:rPr>
          <w:sz w:val="22"/>
          <w:szCs w:val="22"/>
        </w:rPr>
        <w:t>1.</w:t>
      </w:r>
      <w:r w:rsidRPr="00600C43">
        <w:rPr>
          <w:sz w:val="22"/>
          <w:szCs w:val="22"/>
        </w:rPr>
        <w:tab/>
        <w:t>Вид строительство.</w:t>
      </w:r>
    </w:p>
    <w:p w14:paraId="261FDF86" w14:textId="13DBDB82" w:rsidR="00B32735" w:rsidRPr="00600C43" w:rsidRDefault="00B32735" w:rsidP="00B32735">
      <w:pPr>
        <w:jc w:val="both"/>
        <w:rPr>
          <w:sz w:val="22"/>
          <w:szCs w:val="22"/>
        </w:rPr>
      </w:pPr>
      <w:r w:rsidRPr="00600C43">
        <w:rPr>
          <w:sz w:val="22"/>
          <w:szCs w:val="22"/>
        </w:rPr>
        <w:t xml:space="preserve">Строительство/ реконструкция объекта </w:t>
      </w:r>
      <w:r w:rsidRPr="00600C43">
        <w:rPr>
          <w:sz w:val="22"/>
          <w:szCs w:val="22"/>
          <w:u w:val="single"/>
        </w:rPr>
        <w:t xml:space="preserve">для объектов по программе технологического присоединения потребителей к </w:t>
      </w:r>
      <w:proofErr w:type="gramStart"/>
      <w:r w:rsidRPr="00600C43">
        <w:rPr>
          <w:sz w:val="22"/>
          <w:szCs w:val="22"/>
          <w:u w:val="single"/>
        </w:rPr>
        <w:t>сетям  АО</w:t>
      </w:r>
      <w:proofErr w:type="gramEnd"/>
      <w:r w:rsidRPr="00600C43">
        <w:rPr>
          <w:sz w:val="22"/>
          <w:szCs w:val="22"/>
          <w:u w:val="single"/>
        </w:rPr>
        <w:t xml:space="preserve"> «ИЭСК».</w:t>
      </w:r>
    </w:p>
    <w:p w14:paraId="2FCED99E" w14:textId="77777777" w:rsidR="00B32735" w:rsidRPr="00600C43" w:rsidRDefault="00B32735" w:rsidP="00B32735">
      <w:pPr>
        <w:jc w:val="both"/>
        <w:rPr>
          <w:sz w:val="22"/>
          <w:szCs w:val="22"/>
        </w:rPr>
      </w:pPr>
    </w:p>
    <w:p w14:paraId="2D7F563F" w14:textId="77777777" w:rsidR="00B32735" w:rsidRPr="00600C43" w:rsidRDefault="00B32735" w:rsidP="00B32735">
      <w:pPr>
        <w:jc w:val="both"/>
        <w:rPr>
          <w:sz w:val="22"/>
          <w:szCs w:val="22"/>
        </w:rPr>
      </w:pPr>
      <w:r w:rsidRPr="00600C43">
        <w:rPr>
          <w:sz w:val="22"/>
          <w:szCs w:val="22"/>
        </w:rPr>
        <w:t>2.</w:t>
      </w:r>
      <w:r w:rsidRPr="00600C43">
        <w:rPr>
          <w:sz w:val="22"/>
          <w:szCs w:val="22"/>
        </w:rPr>
        <w:tab/>
        <w:t>Район, пункт и площадка строительства.</w:t>
      </w:r>
    </w:p>
    <w:p w14:paraId="091C6C2F" w14:textId="77777777" w:rsidR="00B32735" w:rsidRPr="00600C43" w:rsidRDefault="00B32735" w:rsidP="00B32735">
      <w:pPr>
        <w:jc w:val="both"/>
        <w:rPr>
          <w:sz w:val="22"/>
          <w:szCs w:val="22"/>
        </w:rPr>
      </w:pPr>
      <w:r w:rsidRPr="00600C43">
        <w:rPr>
          <w:sz w:val="22"/>
          <w:szCs w:val="22"/>
        </w:rPr>
        <w:t>Иркутская область, ______________________ район, ____________________</w:t>
      </w:r>
    </w:p>
    <w:p w14:paraId="226EEA84" w14:textId="77777777" w:rsidR="00B32735" w:rsidRPr="00600C43" w:rsidRDefault="00B32735" w:rsidP="00B32735">
      <w:pPr>
        <w:jc w:val="both"/>
        <w:rPr>
          <w:sz w:val="22"/>
          <w:szCs w:val="22"/>
        </w:rPr>
      </w:pPr>
    </w:p>
    <w:p w14:paraId="1427A093" w14:textId="77777777" w:rsidR="00B32735" w:rsidRPr="00600C43" w:rsidRDefault="00B32735" w:rsidP="00B32735">
      <w:pPr>
        <w:pStyle w:val="af2"/>
        <w:numPr>
          <w:ilvl w:val="0"/>
          <w:numId w:val="7"/>
        </w:numPr>
        <w:ind w:left="709" w:hanging="709"/>
        <w:jc w:val="both"/>
        <w:rPr>
          <w:sz w:val="22"/>
          <w:szCs w:val="22"/>
        </w:rPr>
      </w:pPr>
      <w:r w:rsidRPr="00600C43">
        <w:rPr>
          <w:sz w:val="22"/>
          <w:szCs w:val="22"/>
        </w:rPr>
        <w:t xml:space="preserve">Протяженность трассы Электрические сети 10/0,4 </w:t>
      </w:r>
      <w:proofErr w:type="spellStart"/>
      <w:r w:rsidRPr="00600C43">
        <w:rPr>
          <w:sz w:val="22"/>
          <w:szCs w:val="22"/>
        </w:rPr>
        <w:t>кВ</w:t>
      </w:r>
      <w:proofErr w:type="spellEnd"/>
      <w:r w:rsidRPr="00600C43">
        <w:rPr>
          <w:sz w:val="22"/>
          <w:szCs w:val="22"/>
        </w:rPr>
        <w:t xml:space="preserve"> _______________ составляет: _____________________  м, ВЛ-0,4 </w:t>
      </w:r>
      <w:proofErr w:type="spellStart"/>
      <w:r w:rsidRPr="00600C43">
        <w:rPr>
          <w:sz w:val="22"/>
          <w:szCs w:val="22"/>
        </w:rPr>
        <w:t>кВ</w:t>
      </w:r>
      <w:proofErr w:type="spellEnd"/>
      <w:r w:rsidRPr="00600C43">
        <w:rPr>
          <w:sz w:val="22"/>
          <w:szCs w:val="22"/>
        </w:rPr>
        <w:t xml:space="preserve"> ____________________________________ м , КТП </w:t>
      </w:r>
    </w:p>
    <w:p w14:paraId="4F47D9FA" w14:textId="77777777" w:rsidR="00B32735" w:rsidRPr="00600C43" w:rsidRDefault="00B32735" w:rsidP="00B32735">
      <w:pPr>
        <w:pStyle w:val="af2"/>
        <w:numPr>
          <w:ilvl w:val="0"/>
          <w:numId w:val="7"/>
        </w:numPr>
        <w:ind w:left="709" w:hanging="709"/>
        <w:jc w:val="both"/>
        <w:rPr>
          <w:sz w:val="22"/>
          <w:szCs w:val="22"/>
        </w:rPr>
      </w:pPr>
      <w:r w:rsidRPr="00600C43">
        <w:rPr>
          <w:sz w:val="22"/>
          <w:szCs w:val="22"/>
        </w:rPr>
        <w:t>Объемы работ, выполняемых Исполнител</w:t>
      </w:r>
      <w:r>
        <w:rPr>
          <w:sz w:val="22"/>
          <w:szCs w:val="22"/>
        </w:rPr>
        <w:t>ем</w:t>
      </w:r>
      <w:r w:rsidRPr="00600C43">
        <w:rPr>
          <w:sz w:val="22"/>
          <w:szCs w:val="22"/>
        </w:rPr>
        <w:t>:</w:t>
      </w:r>
    </w:p>
    <w:p w14:paraId="751A8FA1" w14:textId="45282F33" w:rsidR="00BB78A9" w:rsidRPr="00BB78A9" w:rsidRDefault="00B32735" w:rsidP="00BB78A9">
      <w:pPr>
        <w:ind w:left="768"/>
        <w:rPr>
          <w:sz w:val="22"/>
          <w:szCs w:val="22"/>
        </w:rPr>
      </w:pPr>
      <w:r w:rsidRPr="00600C43">
        <w:rPr>
          <w:sz w:val="22"/>
          <w:szCs w:val="22"/>
        </w:rPr>
        <w:t>-</w:t>
      </w:r>
      <w:r w:rsidR="00BB78A9">
        <w:rPr>
          <w:sz w:val="22"/>
          <w:szCs w:val="22"/>
        </w:rPr>
        <w:t xml:space="preserve"> </w:t>
      </w:r>
      <w:r w:rsidR="00BB78A9" w:rsidRPr="00D306F3">
        <w:rPr>
          <w:sz w:val="22"/>
          <w:szCs w:val="22"/>
        </w:rPr>
        <w:t xml:space="preserve">Оформление земельных участков для строительства/реконструкции объектов </w:t>
      </w:r>
      <w:r w:rsidR="00BB78A9" w:rsidRPr="00BB78A9">
        <w:rPr>
          <w:sz w:val="22"/>
          <w:szCs w:val="22"/>
        </w:rPr>
        <w:t>электросетевого хозяйства;</w:t>
      </w:r>
    </w:p>
    <w:p w14:paraId="17050CF3" w14:textId="3635B331" w:rsidR="00BB78A9" w:rsidRPr="00BB78A9" w:rsidRDefault="00BB78A9" w:rsidP="00BB78A9">
      <w:pPr>
        <w:ind w:left="768"/>
        <w:rPr>
          <w:sz w:val="22"/>
          <w:szCs w:val="22"/>
        </w:rPr>
      </w:pPr>
      <w:r w:rsidRPr="00BB78A9">
        <w:rPr>
          <w:sz w:val="22"/>
          <w:szCs w:val="22"/>
        </w:rPr>
        <w:t xml:space="preserve">-  </w:t>
      </w:r>
      <w:r w:rsidRPr="00BB78A9">
        <w:rPr>
          <w:sz w:val="22"/>
          <w:szCs w:val="22"/>
        </w:rPr>
        <w:t>Подготовка и согласование проектной документации лесного участка, разработка проектов освоения лесов и получение положительных заключений государственной экспертизы по проектам освоения лесов с подачей лесной декларации в уполномоченный орган, предоставивший лесной участок;</w:t>
      </w:r>
    </w:p>
    <w:p w14:paraId="37CE8AB0" w14:textId="32C49B55" w:rsidR="00BB78A9" w:rsidRPr="00BB78A9" w:rsidRDefault="00BB78A9" w:rsidP="00BB78A9">
      <w:pPr>
        <w:ind w:left="768"/>
        <w:rPr>
          <w:sz w:val="22"/>
          <w:szCs w:val="22"/>
        </w:rPr>
      </w:pPr>
      <w:r w:rsidRPr="00BB78A9">
        <w:rPr>
          <w:sz w:val="22"/>
          <w:szCs w:val="22"/>
        </w:rPr>
        <w:t xml:space="preserve">- </w:t>
      </w:r>
      <w:r w:rsidRPr="00BB78A9">
        <w:rPr>
          <w:sz w:val="22"/>
          <w:szCs w:val="22"/>
        </w:rPr>
        <w:t>Техническая инвентаризация объектов электросетевого хозяйства с государственной регистрацией права собственности АО «ИЭСК» на объекты недвижимости;</w:t>
      </w:r>
    </w:p>
    <w:p w14:paraId="7C2475C8" w14:textId="4A940ED5" w:rsidR="00B32735" w:rsidRPr="00600C43" w:rsidRDefault="00BB78A9" w:rsidP="00BB78A9">
      <w:pPr>
        <w:ind w:left="768"/>
        <w:rPr>
          <w:sz w:val="22"/>
          <w:szCs w:val="22"/>
        </w:rPr>
      </w:pPr>
      <w:bookmarkStart w:id="0" w:name="_Hlk152684455"/>
      <w:r w:rsidRPr="00BB78A9">
        <w:rPr>
          <w:color w:val="000000"/>
          <w:sz w:val="22"/>
          <w:szCs w:val="22"/>
        </w:rPr>
        <w:t xml:space="preserve">- </w:t>
      </w:r>
      <w:r w:rsidRPr="00BB78A9">
        <w:rPr>
          <w:color w:val="000000"/>
          <w:sz w:val="22"/>
          <w:szCs w:val="22"/>
        </w:rPr>
        <w:t>Работы по установлению границ охранных зон на построенные объекты электросетевого</w:t>
      </w:r>
      <w:r>
        <w:rPr>
          <w:color w:val="000000"/>
          <w:sz w:val="22"/>
          <w:szCs w:val="22"/>
        </w:rPr>
        <w:t xml:space="preserve"> хозяйства;</w:t>
      </w:r>
    </w:p>
    <w:bookmarkEnd w:id="0"/>
    <w:p w14:paraId="1DC77E5B" w14:textId="77777777" w:rsidR="00B32735" w:rsidRPr="00600C43" w:rsidRDefault="00B32735" w:rsidP="00B32735">
      <w:pPr>
        <w:jc w:val="both"/>
        <w:rPr>
          <w:sz w:val="22"/>
          <w:szCs w:val="22"/>
        </w:rPr>
      </w:pPr>
      <w:r w:rsidRPr="00600C43">
        <w:rPr>
          <w:sz w:val="22"/>
          <w:szCs w:val="22"/>
        </w:rPr>
        <w:t>4.</w:t>
      </w:r>
      <w:r w:rsidRPr="00600C43">
        <w:rPr>
          <w:sz w:val="22"/>
          <w:szCs w:val="22"/>
        </w:rPr>
        <w:tab/>
        <w:t>Исходные данные, необходимые для выполнения работ.</w:t>
      </w:r>
    </w:p>
    <w:p w14:paraId="094736EA" w14:textId="140052A0" w:rsidR="00B32735" w:rsidRPr="00600C43" w:rsidRDefault="00B32735" w:rsidP="00B32735">
      <w:pPr>
        <w:jc w:val="both"/>
        <w:rPr>
          <w:bCs/>
          <w:sz w:val="22"/>
          <w:szCs w:val="22"/>
        </w:rPr>
      </w:pPr>
      <w:r w:rsidRPr="00600C43">
        <w:rPr>
          <w:sz w:val="22"/>
          <w:szCs w:val="22"/>
        </w:rPr>
        <w:t xml:space="preserve">4.1. </w:t>
      </w:r>
      <w:r w:rsidR="00BB78A9">
        <w:rPr>
          <w:sz w:val="22"/>
          <w:szCs w:val="22"/>
        </w:rPr>
        <w:t xml:space="preserve">       </w:t>
      </w:r>
      <w:r w:rsidRPr="00600C43">
        <w:rPr>
          <w:sz w:val="22"/>
          <w:szCs w:val="22"/>
        </w:rPr>
        <w:t xml:space="preserve">Заявка </w:t>
      </w:r>
      <w:r w:rsidRPr="00600C43">
        <w:rPr>
          <w:bCs/>
          <w:sz w:val="22"/>
          <w:szCs w:val="22"/>
        </w:rPr>
        <w:t>на выполнения работ.</w:t>
      </w:r>
    </w:p>
    <w:p w14:paraId="0C1257EC" w14:textId="5C262856" w:rsidR="00B32735" w:rsidRPr="00600C43" w:rsidRDefault="00B32735" w:rsidP="00B32735">
      <w:pPr>
        <w:jc w:val="both"/>
        <w:rPr>
          <w:sz w:val="22"/>
          <w:szCs w:val="22"/>
        </w:rPr>
      </w:pPr>
      <w:r w:rsidRPr="00600C43">
        <w:rPr>
          <w:sz w:val="22"/>
          <w:szCs w:val="22"/>
        </w:rPr>
        <w:t xml:space="preserve">4.2. </w:t>
      </w:r>
      <w:r w:rsidR="00BB78A9">
        <w:rPr>
          <w:sz w:val="22"/>
          <w:szCs w:val="22"/>
        </w:rPr>
        <w:t xml:space="preserve">       </w:t>
      </w:r>
      <w:r w:rsidRPr="00600C43">
        <w:rPr>
          <w:sz w:val="22"/>
          <w:szCs w:val="22"/>
        </w:rPr>
        <w:t>Задание на разработку проектной и рабочей документации.</w:t>
      </w:r>
    </w:p>
    <w:p w14:paraId="36C3B2F4" w14:textId="444E7D90" w:rsidR="00B32735" w:rsidRPr="00600C43" w:rsidRDefault="00B32735" w:rsidP="00B32735">
      <w:pPr>
        <w:jc w:val="both"/>
        <w:rPr>
          <w:sz w:val="22"/>
          <w:szCs w:val="22"/>
        </w:rPr>
      </w:pPr>
      <w:r w:rsidRPr="00600C43">
        <w:rPr>
          <w:sz w:val="22"/>
          <w:szCs w:val="22"/>
        </w:rPr>
        <w:t>4.3.</w:t>
      </w:r>
      <w:r w:rsidRPr="00600C43">
        <w:rPr>
          <w:sz w:val="22"/>
          <w:szCs w:val="22"/>
        </w:rPr>
        <w:tab/>
      </w:r>
      <w:r w:rsidR="00BB78A9">
        <w:rPr>
          <w:sz w:val="22"/>
          <w:szCs w:val="22"/>
        </w:rPr>
        <w:t xml:space="preserve"> </w:t>
      </w:r>
      <w:r w:rsidRPr="00600C43">
        <w:rPr>
          <w:sz w:val="22"/>
          <w:szCs w:val="22"/>
        </w:rPr>
        <w:t>Учредительные документы АО «ИЭСК».</w:t>
      </w:r>
    </w:p>
    <w:p w14:paraId="0CB519A7" w14:textId="77777777" w:rsidR="00B32735" w:rsidRPr="00600C43" w:rsidRDefault="00B32735" w:rsidP="00B32735">
      <w:pPr>
        <w:jc w:val="both"/>
        <w:rPr>
          <w:sz w:val="22"/>
          <w:szCs w:val="22"/>
        </w:rPr>
      </w:pPr>
    </w:p>
    <w:p w14:paraId="1AA5DB6F" w14:textId="77777777" w:rsidR="00B32735" w:rsidRPr="00600C43" w:rsidRDefault="00B32735" w:rsidP="00B32735">
      <w:pPr>
        <w:jc w:val="both"/>
        <w:rPr>
          <w:sz w:val="22"/>
          <w:szCs w:val="22"/>
        </w:rPr>
      </w:pPr>
      <w:r w:rsidRPr="00600C43">
        <w:rPr>
          <w:sz w:val="22"/>
          <w:szCs w:val="22"/>
        </w:rPr>
        <w:t>5. Материалы, подлежащие сдаче Заказчику:</w:t>
      </w:r>
    </w:p>
    <w:p w14:paraId="67DFFAE7" w14:textId="77777777" w:rsidR="00B32735" w:rsidRPr="00600C43" w:rsidRDefault="00B32735" w:rsidP="00B32735">
      <w:pPr>
        <w:jc w:val="both"/>
        <w:rPr>
          <w:sz w:val="22"/>
          <w:szCs w:val="22"/>
        </w:rPr>
      </w:pPr>
      <w:r w:rsidRPr="00600C43">
        <w:rPr>
          <w:sz w:val="22"/>
          <w:szCs w:val="22"/>
        </w:rPr>
        <w:t>-</w:t>
      </w:r>
      <w:r w:rsidRPr="00600C43">
        <w:rPr>
          <w:sz w:val="22"/>
          <w:szCs w:val="22"/>
        </w:rPr>
        <w:tab/>
        <w:t>схемы расположения земельных участков в электронном виде с расширением файла</w:t>
      </w:r>
    </w:p>
    <w:p w14:paraId="16A957FF" w14:textId="77777777" w:rsidR="00B32735" w:rsidRPr="00600C43" w:rsidRDefault="00B32735" w:rsidP="00B32735">
      <w:pPr>
        <w:jc w:val="both"/>
        <w:rPr>
          <w:sz w:val="22"/>
          <w:szCs w:val="22"/>
        </w:rPr>
      </w:pPr>
      <w:r w:rsidRPr="00600C43">
        <w:rPr>
          <w:sz w:val="22"/>
          <w:szCs w:val="22"/>
        </w:rPr>
        <w:t>«</w:t>
      </w:r>
      <w:proofErr w:type="spellStart"/>
      <w:r w:rsidRPr="00600C43">
        <w:rPr>
          <w:sz w:val="22"/>
          <w:szCs w:val="22"/>
        </w:rPr>
        <w:t>sxf</w:t>
      </w:r>
      <w:proofErr w:type="spellEnd"/>
      <w:r w:rsidRPr="00600C43">
        <w:rPr>
          <w:sz w:val="22"/>
          <w:szCs w:val="22"/>
        </w:rPr>
        <w:t>» с каталогом координат;</w:t>
      </w:r>
    </w:p>
    <w:p w14:paraId="79A19093" w14:textId="77777777" w:rsidR="00B32735" w:rsidRPr="00600C43" w:rsidRDefault="00B32735" w:rsidP="00B32735">
      <w:pPr>
        <w:jc w:val="both"/>
        <w:rPr>
          <w:sz w:val="22"/>
          <w:szCs w:val="22"/>
        </w:rPr>
      </w:pPr>
      <w:r w:rsidRPr="00600C43">
        <w:rPr>
          <w:sz w:val="22"/>
          <w:szCs w:val="22"/>
        </w:rPr>
        <w:t>-</w:t>
      </w:r>
      <w:r w:rsidRPr="00600C43">
        <w:rPr>
          <w:sz w:val="22"/>
          <w:szCs w:val="22"/>
        </w:rPr>
        <w:tab/>
        <w:t>выписки из ЕГКН на земельные участки (1 экз. - в сканированном виде с расширением файла «.</w:t>
      </w:r>
      <w:proofErr w:type="spellStart"/>
      <w:r w:rsidRPr="00600C43">
        <w:rPr>
          <w:sz w:val="22"/>
          <w:szCs w:val="22"/>
        </w:rPr>
        <w:t>pdf</w:t>
      </w:r>
      <w:proofErr w:type="spellEnd"/>
      <w:r w:rsidRPr="00600C43">
        <w:rPr>
          <w:sz w:val="22"/>
          <w:szCs w:val="22"/>
        </w:rPr>
        <w:t>»);</w:t>
      </w:r>
    </w:p>
    <w:p w14:paraId="4634476C" w14:textId="77777777" w:rsidR="00B32735" w:rsidRPr="00600C43" w:rsidRDefault="00B32735" w:rsidP="00B32735">
      <w:pPr>
        <w:jc w:val="both"/>
        <w:rPr>
          <w:sz w:val="22"/>
          <w:szCs w:val="22"/>
        </w:rPr>
      </w:pPr>
      <w:r w:rsidRPr="00600C43">
        <w:rPr>
          <w:sz w:val="22"/>
          <w:szCs w:val="22"/>
        </w:rPr>
        <w:t>-</w:t>
      </w:r>
      <w:r w:rsidRPr="00600C43">
        <w:rPr>
          <w:sz w:val="22"/>
          <w:szCs w:val="22"/>
        </w:rPr>
        <w:tab/>
        <w:t xml:space="preserve">постановления (распоряжения) соглашения об установления публичного сервитута земельного участка, (1 экз. - на бумажном носителе, 1 </w:t>
      </w:r>
      <w:proofErr w:type="spellStart"/>
      <w:r w:rsidRPr="00600C43">
        <w:rPr>
          <w:sz w:val="22"/>
          <w:szCs w:val="22"/>
        </w:rPr>
        <w:t>экз</w:t>
      </w:r>
      <w:proofErr w:type="spellEnd"/>
      <w:r w:rsidRPr="00600C43">
        <w:rPr>
          <w:sz w:val="22"/>
          <w:szCs w:val="22"/>
        </w:rPr>
        <w:t>, - в сканированном виде с расширением файла «.</w:t>
      </w:r>
      <w:proofErr w:type="spellStart"/>
      <w:r w:rsidRPr="00600C43">
        <w:rPr>
          <w:sz w:val="22"/>
          <w:szCs w:val="22"/>
        </w:rPr>
        <w:t>pdf</w:t>
      </w:r>
      <w:proofErr w:type="spellEnd"/>
      <w:r w:rsidRPr="00600C43">
        <w:rPr>
          <w:sz w:val="22"/>
          <w:szCs w:val="22"/>
        </w:rPr>
        <w:t>») с внесением сведений в реестр границ;</w:t>
      </w:r>
    </w:p>
    <w:p w14:paraId="5EA4C2FD" w14:textId="77777777" w:rsidR="00B32735" w:rsidRPr="00600C43" w:rsidRDefault="00B32735" w:rsidP="00B32735">
      <w:pPr>
        <w:jc w:val="both"/>
        <w:rPr>
          <w:sz w:val="22"/>
          <w:szCs w:val="22"/>
        </w:rPr>
      </w:pPr>
      <w:r w:rsidRPr="00600C43">
        <w:rPr>
          <w:sz w:val="22"/>
          <w:szCs w:val="22"/>
        </w:rPr>
        <w:t>-</w:t>
      </w:r>
      <w:r w:rsidRPr="00600C43">
        <w:rPr>
          <w:sz w:val="22"/>
          <w:szCs w:val="22"/>
        </w:rPr>
        <w:tab/>
        <w:t>соглашения об установлении публичного сервитута лесного участка (1 экз. - на бумажном носителе, 1 экз. - в сканированном виде с расширением файла «.</w:t>
      </w:r>
      <w:proofErr w:type="spellStart"/>
      <w:r w:rsidRPr="00600C43">
        <w:rPr>
          <w:sz w:val="22"/>
          <w:szCs w:val="22"/>
        </w:rPr>
        <w:t>pdf</w:t>
      </w:r>
      <w:proofErr w:type="spellEnd"/>
      <w:r w:rsidRPr="00600C43">
        <w:rPr>
          <w:sz w:val="22"/>
          <w:szCs w:val="22"/>
        </w:rPr>
        <w:t>») с внесением сведений в реестр границ;</w:t>
      </w:r>
    </w:p>
    <w:p w14:paraId="71D94C0F" w14:textId="77777777" w:rsidR="00B32735" w:rsidRPr="00600C43" w:rsidRDefault="00B32735" w:rsidP="00B32735">
      <w:pPr>
        <w:jc w:val="both"/>
        <w:rPr>
          <w:sz w:val="22"/>
          <w:szCs w:val="22"/>
        </w:rPr>
      </w:pPr>
      <w:r w:rsidRPr="00600C43">
        <w:rPr>
          <w:sz w:val="22"/>
          <w:szCs w:val="22"/>
        </w:rPr>
        <w:t>-     проект освоения лесов, положительное заключение государственной экспертизы проекта освоения лесов, лесная декларация;</w:t>
      </w:r>
    </w:p>
    <w:p w14:paraId="3847C7B9" w14:textId="6CE4A3BE" w:rsidR="00B32735" w:rsidRDefault="00B32735" w:rsidP="00B32735">
      <w:pPr>
        <w:jc w:val="both"/>
        <w:rPr>
          <w:sz w:val="22"/>
          <w:szCs w:val="22"/>
        </w:rPr>
      </w:pPr>
      <w:r w:rsidRPr="00600C43">
        <w:rPr>
          <w:sz w:val="22"/>
          <w:szCs w:val="22"/>
        </w:rPr>
        <w:t>-         технические планы и выписки из ЕГРН о зарегистрированных правах на построенные объекты.</w:t>
      </w:r>
    </w:p>
    <w:p w14:paraId="2351042A" w14:textId="2DB3FC59" w:rsidR="00BB78A9" w:rsidRPr="00600C43" w:rsidRDefault="00BB78A9" w:rsidP="00B3273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         сведения из   </w:t>
      </w:r>
      <w:proofErr w:type="gramStart"/>
      <w:r w:rsidRPr="00600C43">
        <w:rPr>
          <w:sz w:val="22"/>
          <w:szCs w:val="22"/>
        </w:rPr>
        <w:t>ЕГК</w:t>
      </w:r>
      <w:r>
        <w:rPr>
          <w:sz w:val="22"/>
          <w:szCs w:val="22"/>
        </w:rPr>
        <w:t>У  о</w:t>
      </w:r>
      <w:proofErr w:type="gramEnd"/>
      <w:r>
        <w:rPr>
          <w:sz w:val="22"/>
          <w:szCs w:val="22"/>
        </w:rPr>
        <w:t xml:space="preserve"> границах установленных </w:t>
      </w:r>
      <w:r w:rsidRPr="00BB78A9">
        <w:rPr>
          <w:color w:val="000000"/>
          <w:sz w:val="22"/>
          <w:szCs w:val="22"/>
        </w:rPr>
        <w:t>охранных зон</w:t>
      </w:r>
      <w:r>
        <w:rPr>
          <w:color w:val="000000"/>
          <w:sz w:val="22"/>
          <w:szCs w:val="22"/>
        </w:rPr>
        <w:t>ах</w:t>
      </w:r>
      <w:r w:rsidRPr="00BB78A9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  <w:r w:rsidRPr="00BB78A9">
        <w:rPr>
          <w:color w:val="000000"/>
          <w:sz w:val="22"/>
          <w:szCs w:val="22"/>
        </w:rPr>
        <w:t>построенны</w:t>
      </w:r>
      <w:r>
        <w:rPr>
          <w:color w:val="000000"/>
          <w:sz w:val="22"/>
          <w:szCs w:val="22"/>
        </w:rPr>
        <w:t>х</w:t>
      </w:r>
      <w:r w:rsidRPr="00BB78A9">
        <w:rPr>
          <w:color w:val="000000"/>
          <w:sz w:val="22"/>
          <w:szCs w:val="22"/>
        </w:rPr>
        <w:t xml:space="preserve"> объект</w:t>
      </w:r>
      <w:r>
        <w:rPr>
          <w:color w:val="000000"/>
          <w:sz w:val="22"/>
          <w:szCs w:val="22"/>
        </w:rPr>
        <w:t>ов</w:t>
      </w:r>
      <w:r w:rsidRPr="00BB78A9">
        <w:rPr>
          <w:color w:val="000000"/>
          <w:sz w:val="22"/>
          <w:szCs w:val="22"/>
        </w:rPr>
        <w:t xml:space="preserve"> электросетевого</w:t>
      </w:r>
      <w:r w:rsidRPr="00BB78A9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хозяйства;</w:t>
      </w:r>
    </w:p>
    <w:p w14:paraId="72CF11D0" w14:textId="77777777" w:rsidR="00B32735" w:rsidRPr="00600C43" w:rsidRDefault="00B32735" w:rsidP="00B32735">
      <w:pPr>
        <w:shd w:val="clear" w:color="auto" w:fill="FFFFFF"/>
        <w:tabs>
          <w:tab w:val="left" w:leader="underscore" w:pos="2237"/>
          <w:tab w:val="left" w:pos="7637"/>
          <w:tab w:val="left" w:leader="underscore" w:pos="9197"/>
        </w:tabs>
        <w:ind w:left="806"/>
        <w:jc w:val="center"/>
        <w:rPr>
          <w:b/>
          <w:bCs/>
          <w:sz w:val="22"/>
          <w:szCs w:val="22"/>
        </w:rPr>
      </w:pPr>
    </w:p>
    <w:p w14:paraId="0CEB5B17" w14:textId="77777777" w:rsidR="00B32735" w:rsidRPr="00600C43" w:rsidRDefault="00B32735" w:rsidP="00B32735">
      <w:pPr>
        <w:widowControl w:val="0"/>
        <w:shd w:val="clear" w:color="auto" w:fill="FFFFFF"/>
        <w:tabs>
          <w:tab w:val="left" w:pos="284"/>
        </w:tabs>
        <w:jc w:val="center"/>
        <w:rPr>
          <w:b/>
          <w:bCs/>
          <w:sz w:val="22"/>
          <w:szCs w:val="22"/>
        </w:rPr>
      </w:pPr>
      <w:r w:rsidRPr="00600C43">
        <w:rPr>
          <w:b/>
          <w:sz w:val="22"/>
          <w:szCs w:val="22"/>
        </w:rPr>
        <w:t xml:space="preserve">Календарный план Заявки № </w:t>
      </w:r>
      <w:r w:rsidRPr="00600C43">
        <w:rPr>
          <w:b/>
          <w:bCs/>
          <w:sz w:val="22"/>
          <w:szCs w:val="22"/>
        </w:rPr>
        <w:t>______</w:t>
      </w:r>
    </w:p>
    <w:p w14:paraId="3C124504" w14:textId="77777777" w:rsidR="00B32735" w:rsidRPr="00600C43" w:rsidRDefault="00B32735" w:rsidP="00B32735">
      <w:pPr>
        <w:widowControl w:val="0"/>
        <w:shd w:val="clear" w:color="auto" w:fill="FFFFFF"/>
        <w:tabs>
          <w:tab w:val="left" w:pos="284"/>
        </w:tabs>
        <w:jc w:val="center"/>
        <w:rPr>
          <w:b/>
          <w:bCs/>
          <w:sz w:val="22"/>
          <w:szCs w:val="22"/>
        </w:rPr>
      </w:pPr>
    </w:p>
    <w:tbl>
      <w:tblPr>
        <w:tblStyle w:val="af"/>
        <w:tblW w:w="9493" w:type="dxa"/>
        <w:tblLook w:val="04A0" w:firstRow="1" w:lastRow="0" w:firstColumn="1" w:lastColumn="0" w:noHBand="0" w:noVBand="1"/>
      </w:tblPr>
      <w:tblGrid>
        <w:gridCol w:w="540"/>
        <w:gridCol w:w="2662"/>
        <w:gridCol w:w="1803"/>
        <w:gridCol w:w="910"/>
        <w:gridCol w:w="1302"/>
        <w:gridCol w:w="2276"/>
      </w:tblGrid>
      <w:tr w:rsidR="00B32735" w:rsidRPr="00600C43" w14:paraId="42762558" w14:textId="77777777" w:rsidTr="00F23CEE">
        <w:tc>
          <w:tcPr>
            <w:tcW w:w="540" w:type="dxa"/>
          </w:tcPr>
          <w:p w14:paraId="23EE851E" w14:textId="77777777" w:rsidR="00B32735" w:rsidRPr="00600C43" w:rsidRDefault="00B32735" w:rsidP="00F23CEE">
            <w:pPr>
              <w:spacing w:after="160" w:line="259" w:lineRule="auto"/>
              <w:rPr>
                <w:sz w:val="22"/>
                <w:szCs w:val="22"/>
              </w:rPr>
            </w:pPr>
            <w:r w:rsidRPr="00600C43">
              <w:rPr>
                <w:sz w:val="22"/>
                <w:szCs w:val="22"/>
              </w:rPr>
              <w:t>№ п/п</w:t>
            </w:r>
          </w:p>
        </w:tc>
        <w:tc>
          <w:tcPr>
            <w:tcW w:w="2662" w:type="dxa"/>
          </w:tcPr>
          <w:p w14:paraId="1075A180" w14:textId="77777777" w:rsidR="00B32735" w:rsidRPr="00600C43" w:rsidRDefault="00B32735" w:rsidP="00F23CEE">
            <w:pPr>
              <w:spacing w:after="160" w:line="259" w:lineRule="auto"/>
              <w:rPr>
                <w:sz w:val="22"/>
                <w:szCs w:val="22"/>
              </w:rPr>
            </w:pPr>
            <w:r w:rsidRPr="00600C43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1803" w:type="dxa"/>
          </w:tcPr>
          <w:p w14:paraId="0BC15790" w14:textId="77777777" w:rsidR="00B32735" w:rsidRPr="00600C43" w:rsidRDefault="00B32735" w:rsidP="00F23CEE">
            <w:pPr>
              <w:spacing w:after="160" w:line="259" w:lineRule="auto"/>
              <w:rPr>
                <w:sz w:val="22"/>
                <w:szCs w:val="22"/>
              </w:rPr>
            </w:pPr>
            <w:r w:rsidRPr="00600C43">
              <w:rPr>
                <w:sz w:val="22"/>
                <w:szCs w:val="22"/>
              </w:rPr>
              <w:t xml:space="preserve">Стоимость работ, руб.  </w:t>
            </w:r>
          </w:p>
        </w:tc>
        <w:tc>
          <w:tcPr>
            <w:tcW w:w="910" w:type="dxa"/>
          </w:tcPr>
          <w:p w14:paraId="1348DB4C" w14:textId="77777777" w:rsidR="00B32735" w:rsidRPr="00600C43" w:rsidRDefault="00B32735" w:rsidP="00F23CEE">
            <w:pPr>
              <w:spacing w:after="160" w:line="259" w:lineRule="auto"/>
              <w:rPr>
                <w:sz w:val="22"/>
                <w:szCs w:val="22"/>
              </w:rPr>
            </w:pPr>
            <w:r w:rsidRPr="00600C43">
              <w:rPr>
                <w:sz w:val="22"/>
                <w:szCs w:val="22"/>
              </w:rPr>
              <w:t xml:space="preserve">Дата начала работ </w:t>
            </w:r>
          </w:p>
        </w:tc>
        <w:tc>
          <w:tcPr>
            <w:tcW w:w="1302" w:type="dxa"/>
          </w:tcPr>
          <w:p w14:paraId="6D11BDFC" w14:textId="77777777" w:rsidR="00B32735" w:rsidRPr="00600C43" w:rsidRDefault="00B32735" w:rsidP="00F23CEE">
            <w:pPr>
              <w:spacing w:after="160" w:line="259" w:lineRule="auto"/>
              <w:rPr>
                <w:sz w:val="22"/>
                <w:szCs w:val="22"/>
              </w:rPr>
            </w:pPr>
            <w:r w:rsidRPr="00600C43">
              <w:rPr>
                <w:sz w:val="22"/>
                <w:szCs w:val="22"/>
              </w:rPr>
              <w:t>Дата окончания работ</w:t>
            </w:r>
          </w:p>
        </w:tc>
        <w:tc>
          <w:tcPr>
            <w:tcW w:w="2276" w:type="dxa"/>
          </w:tcPr>
          <w:p w14:paraId="5CB26268" w14:textId="77777777" w:rsidR="00B32735" w:rsidRPr="00600C43" w:rsidRDefault="00B32735" w:rsidP="00F23CEE">
            <w:pPr>
              <w:spacing w:after="160" w:line="259" w:lineRule="auto"/>
              <w:rPr>
                <w:sz w:val="22"/>
                <w:szCs w:val="22"/>
              </w:rPr>
            </w:pPr>
            <w:r w:rsidRPr="00600C43">
              <w:rPr>
                <w:sz w:val="22"/>
                <w:szCs w:val="22"/>
              </w:rPr>
              <w:t>Выходной документ</w:t>
            </w:r>
          </w:p>
        </w:tc>
      </w:tr>
      <w:tr w:rsidR="00B32735" w:rsidRPr="00600C43" w14:paraId="0C761E39" w14:textId="77777777" w:rsidTr="00F23CEE">
        <w:tc>
          <w:tcPr>
            <w:tcW w:w="540" w:type="dxa"/>
          </w:tcPr>
          <w:p w14:paraId="49837A95" w14:textId="77777777" w:rsidR="00B32735" w:rsidRPr="00600C43" w:rsidRDefault="00B32735" w:rsidP="00F23CEE">
            <w:pPr>
              <w:widowControl w:val="0"/>
              <w:tabs>
                <w:tab w:val="left" w:pos="284"/>
              </w:tabs>
              <w:jc w:val="center"/>
              <w:rPr>
                <w:bCs/>
                <w:sz w:val="22"/>
                <w:szCs w:val="22"/>
              </w:rPr>
            </w:pPr>
            <w:r w:rsidRPr="00600C43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662" w:type="dxa"/>
          </w:tcPr>
          <w:p w14:paraId="54028942" w14:textId="77777777" w:rsidR="00B32735" w:rsidRPr="00600C43" w:rsidRDefault="00B32735" w:rsidP="00F23CEE">
            <w:pPr>
              <w:rPr>
                <w:sz w:val="22"/>
                <w:szCs w:val="22"/>
              </w:rPr>
            </w:pPr>
            <w:r w:rsidRPr="00600C43">
              <w:rPr>
                <w:sz w:val="22"/>
                <w:szCs w:val="22"/>
              </w:rPr>
              <w:t>Проведение комплекса (землеустроительных) и кадастровых работ по  оформлению  схемы размещения земельного участка.</w:t>
            </w:r>
          </w:p>
          <w:p w14:paraId="00588EBC" w14:textId="77777777" w:rsidR="00B32735" w:rsidRPr="00600C43" w:rsidRDefault="00B32735" w:rsidP="00F23CEE">
            <w:pPr>
              <w:rPr>
                <w:sz w:val="22"/>
                <w:szCs w:val="22"/>
              </w:rPr>
            </w:pPr>
            <w:r w:rsidRPr="00600C43">
              <w:rPr>
                <w:sz w:val="22"/>
                <w:szCs w:val="22"/>
              </w:rPr>
              <w:t>Получение в Службе по охране объектов культурного наследия  Иркутской области согласования по использованию земельных участков для строительства объектов.</w:t>
            </w:r>
          </w:p>
        </w:tc>
        <w:tc>
          <w:tcPr>
            <w:tcW w:w="1803" w:type="dxa"/>
          </w:tcPr>
          <w:p w14:paraId="60686908" w14:textId="77777777" w:rsidR="00B32735" w:rsidRPr="00600C43" w:rsidRDefault="00B32735" w:rsidP="00F23CEE">
            <w:pPr>
              <w:widowControl w:val="0"/>
              <w:tabs>
                <w:tab w:val="left" w:pos="284"/>
              </w:tabs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0" w:type="dxa"/>
          </w:tcPr>
          <w:p w14:paraId="20925497" w14:textId="77777777" w:rsidR="00B32735" w:rsidRPr="00600C43" w:rsidRDefault="00B32735" w:rsidP="00F23CEE">
            <w:pPr>
              <w:widowControl w:val="0"/>
              <w:tabs>
                <w:tab w:val="left" w:pos="284"/>
              </w:tabs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2" w:type="dxa"/>
          </w:tcPr>
          <w:p w14:paraId="28C3F04F" w14:textId="77777777" w:rsidR="00B32735" w:rsidRPr="00600C43" w:rsidRDefault="00B32735" w:rsidP="00F23CEE">
            <w:pPr>
              <w:widowControl w:val="0"/>
              <w:tabs>
                <w:tab w:val="left" w:pos="284"/>
              </w:tabs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6" w:type="dxa"/>
          </w:tcPr>
          <w:p w14:paraId="7FE6DD2A" w14:textId="77777777" w:rsidR="00B32735" w:rsidRPr="00600C43" w:rsidRDefault="00B32735" w:rsidP="00F23CEE">
            <w:pPr>
              <w:tabs>
                <w:tab w:val="num" w:pos="-108"/>
              </w:tabs>
              <w:ind w:left="34"/>
              <w:jc w:val="both"/>
              <w:rPr>
                <w:sz w:val="22"/>
                <w:szCs w:val="22"/>
              </w:rPr>
            </w:pPr>
            <w:r w:rsidRPr="00600C43">
              <w:rPr>
                <w:sz w:val="22"/>
                <w:szCs w:val="22"/>
              </w:rPr>
              <w:t>Схемы размещения земельных участков для строительства</w:t>
            </w:r>
            <w:r w:rsidRPr="00600C43">
              <w:rPr>
                <w:color w:val="000000" w:themeColor="text1"/>
                <w:sz w:val="22"/>
                <w:szCs w:val="22"/>
              </w:rPr>
              <w:t xml:space="preserve"> на кадастровом плане территории.</w:t>
            </w:r>
            <w:r w:rsidRPr="00600C43">
              <w:rPr>
                <w:sz w:val="22"/>
                <w:szCs w:val="22"/>
              </w:rPr>
              <w:t xml:space="preserve"> Таблица с информацией   по собственникам земельных участков - Ф.И.О., контактные данные, координаты полосы отвода в формате ГИС Панорама (SXF или TXF). </w:t>
            </w:r>
          </w:p>
          <w:p w14:paraId="56BF85A0" w14:textId="77777777" w:rsidR="00B32735" w:rsidRPr="00600C43" w:rsidRDefault="00B32735" w:rsidP="00F23CEE">
            <w:pPr>
              <w:pStyle w:val="af4"/>
              <w:rPr>
                <w:sz w:val="22"/>
                <w:szCs w:val="22"/>
              </w:rPr>
            </w:pPr>
            <w:r w:rsidRPr="00600C43">
              <w:rPr>
                <w:sz w:val="22"/>
                <w:szCs w:val="22"/>
              </w:rPr>
              <w:lastRenderedPageBreak/>
              <w:t>Письма  Службы по охране объектов культурного наследия Иркутской области по использованию земельных участков для строительства объектов.</w:t>
            </w:r>
          </w:p>
        </w:tc>
      </w:tr>
      <w:tr w:rsidR="00B32735" w:rsidRPr="00600C43" w14:paraId="029F43FF" w14:textId="77777777" w:rsidTr="00F23CEE">
        <w:tc>
          <w:tcPr>
            <w:tcW w:w="540" w:type="dxa"/>
          </w:tcPr>
          <w:p w14:paraId="2A72350B" w14:textId="77777777" w:rsidR="00B32735" w:rsidRPr="00600C43" w:rsidRDefault="00B32735" w:rsidP="00F23CEE">
            <w:pPr>
              <w:widowControl w:val="0"/>
              <w:tabs>
                <w:tab w:val="left" w:pos="284"/>
              </w:tabs>
              <w:jc w:val="center"/>
              <w:rPr>
                <w:bCs/>
                <w:sz w:val="22"/>
                <w:szCs w:val="22"/>
              </w:rPr>
            </w:pPr>
            <w:r w:rsidRPr="00600C43">
              <w:rPr>
                <w:bCs/>
                <w:sz w:val="22"/>
                <w:szCs w:val="22"/>
              </w:rPr>
              <w:lastRenderedPageBreak/>
              <w:t>2</w:t>
            </w:r>
          </w:p>
        </w:tc>
        <w:tc>
          <w:tcPr>
            <w:tcW w:w="2662" w:type="dxa"/>
          </w:tcPr>
          <w:p w14:paraId="7A69B3A5" w14:textId="77777777" w:rsidR="00B32735" w:rsidRPr="00600C43" w:rsidRDefault="00B32735" w:rsidP="00F23CEE">
            <w:pPr>
              <w:spacing w:after="160" w:line="259" w:lineRule="auto"/>
              <w:rPr>
                <w:sz w:val="22"/>
                <w:szCs w:val="22"/>
              </w:rPr>
            </w:pPr>
            <w:r w:rsidRPr="00600C43">
              <w:rPr>
                <w:sz w:val="22"/>
                <w:szCs w:val="22"/>
              </w:rPr>
              <w:t>Заключение соглашения об установления публичного сервитута земельного участка, в случаях, установленных действующим законодательством, государственная регистрация</w:t>
            </w:r>
          </w:p>
        </w:tc>
        <w:tc>
          <w:tcPr>
            <w:tcW w:w="1803" w:type="dxa"/>
          </w:tcPr>
          <w:p w14:paraId="441DBA2D" w14:textId="77777777" w:rsidR="00B32735" w:rsidRPr="00600C43" w:rsidRDefault="00B32735" w:rsidP="00F23CEE">
            <w:pPr>
              <w:widowControl w:val="0"/>
              <w:tabs>
                <w:tab w:val="left" w:pos="284"/>
              </w:tabs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0" w:type="dxa"/>
          </w:tcPr>
          <w:p w14:paraId="437C264A" w14:textId="77777777" w:rsidR="00B32735" w:rsidRPr="00600C43" w:rsidRDefault="00B32735" w:rsidP="00F23CEE">
            <w:pPr>
              <w:widowControl w:val="0"/>
              <w:tabs>
                <w:tab w:val="left" w:pos="284"/>
              </w:tabs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2" w:type="dxa"/>
          </w:tcPr>
          <w:p w14:paraId="0CD5CBD6" w14:textId="77777777" w:rsidR="00B32735" w:rsidRPr="00600C43" w:rsidRDefault="00B32735" w:rsidP="00F23CEE">
            <w:pPr>
              <w:widowControl w:val="0"/>
              <w:tabs>
                <w:tab w:val="left" w:pos="284"/>
              </w:tabs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6" w:type="dxa"/>
          </w:tcPr>
          <w:p w14:paraId="00F99A40" w14:textId="77777777" w:rsidR="00B32735" w:rsidRPr="00600C43" w:rsidRDefault="00B32735" w:rsidP="00F23CEE">
            <w:pPr>
              <w:pStyle w:val="af4"/>
              <w:rPr>
                <w:sz w:val="22"/>
                <w:szCs w:val="22"/>
              </w:rPr>
            </w:pPr>
            <w:r w:rsidRPr="00600C43">
              <w:rPr>
                <w:sz w:val="22"/>
                <w:szCs w:val="22"/>
              </w:rPr>
              <w:t>Выписки из ЕГКН на земельные участки, постановления (распоряжения) соглашения об установления публичного сервитута земельного участка, уведомления об установлении сервитута в ГКН.</w:t>
            </w:r>
          </w:p>
        </w:tc>
      </w:tr>
      <w:tr w:rsidR="00B32735" w:rsidRPr="00600C43" w14:paraId="7A402101" w14:textId="77777777" w:rsidTr="00F23CEE">
        <w:tc>
          <w:tcPr>
            <w:tcW w:w="540" w:type="dxa"/>
          </w:tcPr>
          <w:p w14:paraId="330050B3" w14:textId="77777777" w:rsidR="00B32735" w:rsidRPr="00600C43" w:rsidRDefault="00B32735" w:rsidP="00F23CEE">
            <w:pPr>
              <w:widowControl w:val="0"/>
              <w:tabs>
                <w:tab w:val="left" w:pos="284"/>
              </w:tabs>
              <w:jc w:val="center"/>
              <w:rPr>
                <w:bCs/>
                <w:sz w:val="22"/>
                <w:szCs w:val="22"/>
              </w:rPr>
            </w:pPr>
            <w:r w:rsidRPr="00600C43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2662" w:type="dxa"/>
          </w:tcPr>
          <w:p w14:paraId="2E24B7CF" w14:textId="77777777" w:rsidR="00B32735" w:rsidRPr="00600C43" w:rsidRDefault="00B32735" w:rsidP="00F23CEE">
            <w:pPr>
              <w:widowControl w:val="0"/>
              <w:tabs>
                <w:tab w:val="left" w:pos="284"/>
              </w:tabs>
              <w:jc w:val="both"/>
              <w:rPr>
                <w:b/>
                <w:bCs/>
                <w:sz w:val="22"/>
                <w:szCs w:val="22"/>
              </w:rPr>
            </w:pPr>
            <w:r w:rsidRPr="00600C43">
              <w:rPr>
                <w:sz w:val="22"/>
                <w:szCs w:val="22"/>
              </w:rPr>
              <w:t>Оформление  земельного  участка для строительства  с  правообладателями  или иные правоустанавливающие документы на использование земельного участка для строительства/ реконструкция линейного объекта</w:t>
            </w:r>
          </w:p>
        </w:tc>
        <w:tc>
          <w:tcPr>
            <w:tcW w:w="1803" w:type="dxa"/>
          </w:tcPr>
          <w:p w14:paraId="51AC440C" w14:textId="77777777" w:rsidR="00B32735" w:rsidRPr="00600C43" w:rsidRDefault="00B32735" w:rsidP="00F23CEE">
            <w:pPr>
              <w:widowControl w:val="0"/>
              <w:tabs>
                <w:tab w:val="left" w:pos="284"/>
              </w:tabs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0" w:type="dxa"/>
          </w:tcPr>
          <w:p w14:paraId="58BB5943" w14:textId="77777777" w:rsidR="00B32735" w:rsidRPr="00600C43" w:rsidRDefault="00B32735" w:rsidP="00F23CEE">
            <w:pPr>
              <w:widowControl w:val="0"/>
              <w:tabs>
                <w:tab w:val="left" w:pos="284"/>
              </w:tabs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2" w:type="dxa"/>
          </w:tcPr>
          <w:p w14:paraId="265C39DB" w14:textId="77777777" w:rsidR="00B32735" w:rsidRPr="00600C43" w:rsidRDefault="00B32735" w:rsidP="00F23CEE">
            <w:pPr>
              <w:widowControl w:val="0"/>
              <w:tabs>
                <w:tab w:val="left" w:pos="284"/>
              </w:tabs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6" w:type="dxa"/>
          </w:tcPr>
          <w:p w14:paraId="3B244A38" w14:textId="77777777" w:rsidR="00B32735" w:rsidRPr="00600C43" w:rsidRDefault="00B32735" w:rsidP="00F23CEE">
            <w:pPr>
              <w:pStyle w:val="af4"/>
              <w:rPr>
                <w:bCs/>
                <w:sz w:val="22"/>
                <w:szCs w:val="22"/>
              </w:rPr>
            </w:pPr>
            <w:r w:rsidRPr="00600C43">
              <w:rPr>
                <w:sz w:val="22"/>
                <w:szCs w:val="22"/>
              </w:rPr>
              <w:t>Соглашение зарегистрированное в органах государственной регистрации, получение уведомление о внесении в ГКН.</w:t>
            </w:r>
          </w:p>
        </w:tc>
      </w:tr>
      <w:tr w:rsidR="00B32735" w:rsidRPr="00600C43" w14:paraId="4BB9C310" w14:textId="77777777" w:rsidTr="00F23CEE">
        <w:tc>
          <w:tcPr>
            <w:tcW w:w="540" w:type="dxa"/>
          </w:tcPr>
          <w:p w14:paraId="093F1B54" w14:textId="77777777" w:rsidR="00B32735" w:rsidRPr="00600C43" w:rsidRDefault="00B32735" w:rsidP="00F23CEE">
            <w:pPr>
              <w:widowControl w:val="0"/>
              <w:tabs>
                <w:tab w:val="left" w:pos="284"/>
              </w:tabs>
              <w:jc w:val="center"/>
              <w:rPr>
                <w:bCs/>
                <w:sz w:val="22"/>
                <w:szCs w:val="22"/>
              </w:rPr>
            </w:pPr>
            <w:r w:rsidRPr="00600C43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2662" w:type="dxa"/>
          </w:tcPr>
          <w:p w14:paraId="550811A6" w14:textId="77777777" w:rsidR="00B32735" w:rsidRPr="00600C43" w:rsidRDefault="00B32735" w:rsidP="00F23CEE">
            <w:pPr>
              <w:jc w:val="both"/>
              <w:rPr>
                <w:sz w:val="22"/>
                <w:szCs w:val="22"/>
              </w:rPr>
            </w:pPr>
            <w:r w:rsidRPr="00600C43">
              <w:rPr>
                <w:sz w:val="22"/>
                <w:szCs w:val="22"/>
              </w:rPr>
              <w:t>Подготовка  и сопровождение процедуры согласования проектной документации лесного участка,  сопровождение и оформление публичного сервитута</w:t>
            </w:r>
          </w:p>
        </w:tc>
        <w:tc>
          <w:tcPr>
            <w:tcW w:w="1803" w:type="dxa"/>
          </w:tcPr>
          <w:p w14:paraId="3199E69F" w14:textId="77777777" w:rsidR="00B32735" w:rsidRPr="00600C43" w:rsidRDefault="00B32735" w:rsidP="00F23CEE">
            <w:pPr>
              <w:widowControl w:val="0"/>
              <w:tabs>
                <w:tab w:val="left" w:pos="284"/>
              </w:tabs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0" w:type="dxa"/>
          </w:tcPr>
          <w:p w14:paraId="78312904" w14:textId="77777777" w:rsidR="00B32735" w:rsidRPr="00600C43" w:rsidRDefault="00B32735" w:rsidP="00F23CEE">
            <w:pPr>
              <w:widowControl w:val="0"/>
              <w:tabs>
                <w:tab w:val="left" w:pos="284"/>
              </w:tabs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2" w:type="dxa"/>
          </w:tcPr>
          <w:p w14:paraId="10FF74B1" w14:textId="77777777" w:rsidR="00B32735" w:rsidRPr="00600C43" w:rsidRDefault="00B32735" w:rsidP="00F23CEE">
            <w:pPr>
              <w:widowControl w:val="0"/>
              <w:tabs>
                <w:tab w:val="left" w:pos="284"/>
              </w:tabs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6" w:type="dxa"/>
          </w:tcPr>
          <w:p w14:paraId="332C760E" w14:textId="77777777" w:rsidR="00B32735" w:rsidRPr="00600C43" w:rsidRDefault="00B32735" w:rsidP="00F23CEE">
            <w:pPr>
              <w:pStyle w:val="af4"/>
              <w:rPr>
                <w:sz w:val="22"/>
                <w:szCs w:val="22"/>
              </w:rPr>
            </w:pPr>
            <w:r w:rsidRPr="00600C43">
              <w:rPr>
                <w:sz w:val="22"/>
                <w:szCs w:val="22"/>
              </w:rPr>
              <w:t>Проектная документации лесного участка соглашения об установления сервитута лесного участка, уведомления об установлении сервитута в ГКН.</w:t>
            </w:r>
          </w:p>
        </w:tc>
      </w:tr>
      <w:tr w:rsidR="00B32735" w:rsidRPr="00600C43" w14:paraId="107210F4" w14:textId="77777777" w:rsidTr="00F23CEE">
        <w:tc>
          <w:tcPr>
            <w:tcW w:w="540" w:type="dxa"/>
          </w:tcPr>
          <w:p w14:paraId="307D1DB2" w14:textId="77777777" w:rsidR="00B32735" w:rsidRPr="00600C43" w:rsidRDefault="00B32735" w:rsidP="00F23CEE">
            <w:pPr>
              <w:widowControl w:val="0"/>
              <w:tabs>
                <w:tab w:val="left" w:pos="284"/>
              </w:tabs>
              <w:jc w:val="center"/>
              <w:rPr>
                <w:bCs/>
                <w:sz w:val="22"/>
                <w:szCs w:val="22"/>
              </w:rPr>
            </w:pPr>
            <w:r w:rsidRPr="00600C43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2662" w:type="dxa"/>
          </w:tcPr>
          <w:p w14:paraId="4AE90A2F" w14:textId="77777777" w:rsidR="00B32735" w:rsidRPr="00600C43" w:rsidRDefault="00B32735" w:rsidP="00F23CEE">
            <w:pPr>
              <w:jc w:val="both"/>
              <w:rPr>
                <w:sz w:val="22"/>
                <w:szCs w:val="22"/>
              </w:rPr>
            </w:pPr>
            <w:r w:rsidRPr="00600C43">
              <w:rPr>
                <w:sz w:val="22"/>
                <w:szCs w:val="22"/>
              </w:rPr>
              <w:t>Разработка проекта освоения лесов и получение положительного заключения государственной экспертизы по  проекту освоения лесов;</w:t>
            </w:r>
          </w:p>
          <w:p w14:paraId="693882B7" w14:textId="77777777" w:rsidR="00B32735" w:rsidRPr="00600C43" w:rsidRDefault="00B32735" w:rsidP="00F23CEE">
            <w:pPr>
              <w:widowControl w:val="0"/>
              <w:tabs>
                <w:tab w:val="left" w:pos="284"/>
              </w:tabs>
              <w:jc w:val="both"/>
              <w:rPr>
                <w:bCs/>
                <w:sz w:val="22"/>
                <w:szCs w:val="22"/>
              </w:rPr>
            </w:pPr>
            <w:r w:rsidRPr="00600C43">
              <w:rPr>
                <w:sz w:val="22"/>
                <w:szCs w:val="22"/>
              </w:rPr>
              <w:t>-  Подготовка и подача лесной декларации в уполномоченный орган, предоставивший лесной участок в пользование для строительства/ реконструкция линейного объекта</w:t>
            </w:r>
          </w:p>
        </w:tc>
        <w:tc>
          <w:tcPr>
            <w:tcW w:w="1803" w:type="dxa"/>
          </w:tcPr>
          <w:p w14:paraId="37FB97EC" w14:textId="77777777" w:rsidR="00B32735" w:rsidRPr="00600C43" w:rsidRDefault="00B32735" w:rsidP="00F23CEE">
            <w:pPr>
              <w:widowControl w:val="0"/>
              <w:tabs>
                <w:tab w:val="left" w:pos="284"/>
              </w:tabs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0" w:type="dxa"/>
          </w:tcPr>
          <w:p w14:paraId="4A0012B9" w14:textId="77777777" w:rsidR="00B32735" w:rsidRPr="00600C43" w:rsidRDefault="00B32735" w:rsidP="00F23CEE">
            <w:pPr>
              <w:widowControl w:val="0"/>
              <w:tabs>
                <w:tab w:val="left" w:pos="284"/>
              </w:tabs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2" w:type="dxa"/>
          </w:tcPr>
          <w:p w14:paraId="7FDB22D0" w14:textId="77777777" w:rsidR="00B32735" w:rsidRPr="00600C43" w:rsidRDefault="00B32735" w:rsidP="00F23CEE">
            <w:pPr>
              <w:widowControl w:val="0"/>
              <w:tabs>
                <w:tab w:val="left" w:pos="284"/>
              </w:tabs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6" w:type="dxa"/>
          </w:tcPr>
          <w:p w14:paraId="14D37D13" w14:textId="77777777" w:rsidR="00B32735" w:rsidRPr="00600C43" w:rsidRDefault="00B32735" w:rsidP="00F23CEE">
            <w:pPr>
              <w:pStyle w:val="af4"/>
              <w:rPr>
                <w:sz w:val="22"/>
                <w:szCs w:val="22"/>
              </w:rPr>
            </w:pPr>
            <w:r w:rsidRPr="00600C43">
              <w:rPr>
                <w:sz w:val="22"/>
                <w:szCs w:val="22"/>
              </w:rPr>
              <w:t>Проект освоения лесов. Положительное заключение государственной экспертизы. Лесная декларация.</w:t>
            </w:r>
          </w:p>
        </w:tc>
      </w:tr>
      <w:tr w:rsidR="00BB78A9" w:rsidRPr="00600C43" w14:paraId="34E036B1" w14:textId="77777777" w:rsidTr="00F23CEE">
        <w:tc>
          <w:tcPr>
            <w:tcW w:w="540" w:type="dxa"/>
          </w:tcPr>
          <w:p w14:paraId="6ACEFC15" w14:textId="0AE52F1A" w:rsidR="00BB78A9" w:rsidRPr="00600C43" w:rsidRDefault="00BB78A9" w:rsidP="00F23CEE">
            <w:pPr>
              <w:widowControl w:val="0"/>
              <w:tabs>
                <w:tab w:val="left" w:pos="284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2662" w:type="dxa"/>
          </w:tcPr>
          <w:p w14:paraId="21A99A02" w14:textId="58DAD8EF" w:rsidR="00BB78A9" w:rsidRPr="00600C43" w:rsidRDefault="00BB78A9" w:rsidP="00F23CEE">
            <w:pPr>
              <w:jc w:val="both"/>
              <w:rPr>
                <w:sz w:val="22"/>
                <w:szCs w:val="22"/>
              </w:rPr>
            </w:pPr>
            <w:r w:rsidRPr="001E4B5E">
              <w:rPr>
                <w:sz w:val="22"/>
                <w:szCs w:val="22"/>
              </w:rPr>
              <w:t xml:space="preserve">Геодезические работы, техническая инвентаризация объекта недвижимости. </w:t>
            </w:r>
            <w:r w:rsidRPr="001E4B5E">
              <w:rPr>
                <w:sz w:val="22"/>
                <w:szCs w:val="22"/>
              </w:rPr>
              <w:lastRenderedPageBreak/>
              <w:t xml:space="preserve">Оформление технических планов на объекты недвижимости. </w:t>
            </w:r>
            <w:r w:rsidRPr="001E4B5E">
              <w:rPr>
                <w:color w:val="000000"/>
                <w:sz w:val="22"/>
                <w:szCs w:val="22"/>
              </w:rPr>
              <w:t xml:space="preserve">Постановка на кадастровый </w:t>
            </w:r>
            <w:proofErr w:type="gramStart"/>
            <w:r w:rsidRPr="001E4B5E">
              <w:rPr>
                <w:color w:val="000000"/>
                <w:sz w:val="22"/>
                <w:szCs w:val="22"/>
              </w:rPr>
              <w:t>учет,  работы</w:t>
            </w:r>
            <w:proofErr w:type="gramEnd"/>
            <w:r w:rsidRPr="001E4B5E">
              <w:rPr>
                <w:color w:val="000000"/>
                <w:sz w:val="22"/>
                <w:szCs w:val="22"/>
              </w:rPr>
              <w:t xml:space="preserve"> по установлению границ</w:t>
            </w:r>
            <w:r w:rsidRPr="001E4B5E">
              <w:rPr>
                <w:sz w:val="22"/>
                <w:szCs w:val="22"/>
              </w:rPr>
              <w:t xml:space="preserve"> </w:t>
            </w:r>
            <w:r w:rsidRPr="001E4B5E">
              <w:rPr>
                <w:color w:val="000000"/>
                <w:sz w:val="22"/>
                <w:szCs w:val="22"/>
              </w:rPr>
              <w:t>охранных зон.</w:t>
            </w:r>
            <w:r w:rsidRPr="001E4B5E">
              <w:rPr>
                <w:sz w:val="22"/>
                <w:szCs w:val="22"/>
              </w:rPr>
              <w:t xml:space="preserve"> Внесение сведений об объекте недвижимости в ГКН, регистрация права ОАО «ИЭСК» на построенные объекты</w:t>
            </w:r>
          </w:p>
        </w:tc>
        <w:tc>
          <w:tcPr>
            <w:tcW w:w="1803" w:type="dxa"/>
          </w:tcPr>
          <w:p w14:paraId="0285F341" w14:textId="77777777" w:rsidR="00BB78A9" w:rsidRPr="00600C43" w:rsidRDefault="00BB78A9" w:rsidP="00F23CEE">
            <w:pPr>
              <w:widowControl w:val="0"/>
              <w:tabs>
                <w:tab w:val="left" w:pos="284"/>
              </w:tabs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0" w:type="dxa"/>
          </w:tcPr>
          <w:p w14:paraId="67D1C4C0" w14:textId="77777777" w:rsidR="00BB78A9" w:rsidRPr="00600C43" w:rsidRDefault="00BB78A9" w:rsidP="00F23CEE">
            <w:pPr>
              <w:widowControl w:val="0"/>
              <w:tabs>
                <w:tab w:val="left" w:pos="284"/>
              </w:tabs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2" w:type="dxa"/>
          </w:tcPr>
          <w:p w14:paraId="7575E62C" w14:textId="77777777" w:rsidR="00BB78A9" w:rsidRPr="00600C43" w:rsidRDefault="00BB78A9" w:rsidP="00F23CEE">
            <w:pPr>
              <w:widowControl w:val="0"/>
              <w:tabs>
                <w:tab w:val="left" w:pos="284"/>
              </w:tabs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6" w:type="dxa"/>
          </w:tcPr>
          <w:p w14:paraId="00D33184" w14:textId="551D45AD" w:rsidR="00BB78A9" w:rsidRPr="00BB78A9" w:rsidRDefault="00BB78A9" w:rsidP="00BB78A9">
            <w:pPr>
              <w:pStyle w:val="af4"/>
              <w:suppressAutoHyphens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BB78A9">
              <w:rPr>
                <w:color w:val="000000"/>
                <w:sz w:val="22"/>
                <w:szCs w:val="22"/>
              </w:rPr>
              <w:t xml:space="preserve">Технические планы. Уведомление о внесении сведений </w:t>
            </w:r>
            <w:r w:rsidRPr="00BB78A9">
              <w:rPr>
                <w:color w:val="000000"/>
                <w:sz w:val="22"/>
                <w:szCs w:val="22"/>
              </w:rPr>
              <w:t xml:space="preserve">в </w:t>
            </w:r>
            <w:r w:rsidRPr="00BB78A9">
              <w:rPr>
                <w:sz w:val="22"/>
                <w:szCs w:val="22"/>
              </w:rPr>
              <w:lastRenderedPageBreak/>
              <w:t>ГКУ</w:t>
            </w:r>
            <w:r w:rsidRPr="00BB78A9">
              <w:rPr>
                <w:sz w:val="22"/>
                <w:szCs w:val="22"/>
              </w:rPr>
              <w:t xml:space="preserve"> </w:t>
            </w:r>
            <w:r w:rsidRPr="00BB78A9">
              <w:rPr>
                <w:color w:val="000000"/>
                <w:sz w:val="22"/>
                <w:szCs w:val="22"/>
              </w:rPr>
              <w:t>об установлении границ охранных зон,</w:t>
            </w:r>
          </w:p>
          <w:p w14:paraId="0534FBE0" w14:textId="6310AB6D" w:rsidR="00BB78A9" w:rsidRPr="00BB78A9" w:rsidRDefault="00BB78A9" w:rsidP="00BB78A9">
            <w:pPr>
              <w:jc w:val="both"/>
              <w:rPr>
                <w:sz w:val="22"/>
                <w:szCs w:val="22"/>
              </w:rPr>
            </w:pPr>
            <w:r w:rsidRPr="00BB78A9">
              <w:rPr>
                <w:color w:val="000000"/>
                <w:sz w:val="22"/>
                <w:szCs w:val="22"/>
              </w:rPr>
              <w:t xml:space="preserve">  выписки из ЕГРН о зарегистрированных </w:t>
            </w:r>
            <w:proofErr w:type="gramStart"/>
            <w:r w:rsidRPr="00BB78A9">
              <w:rPr>
                <w:color w:val="000000"/>
                <w:sz w:val="22"/>
                <w:szCs w:val="22"/>
              </w:rPr>
              <w:t>правах  на</w:t>
            </w:r>
            <w:proofErr w:type="gramEnd"/>
            <w:r w:rsidRPr="00BB78A9">
              <w:rPr>
                <w:color w:val="000000"/>
                <w:sz w:val="22"/>
                <w:szCs w:val="22"/>
              </w:rPr>
              <w:t xml:space="preserve"> построенны</w:t>
            </w:r>
            <w:r w:rsidRPr="00BB78A9">
              <w:rPr>
                <w:color w:val="000000"/>
                <w:sz w:val="22"/>
                <w:szCs w:val="22"/>
              </w:rPr>
              <w:t>е</w:t>
            </w:r>
            <w:r w:rsidRPr="00BB78A9">
              <w:rPr>
                <w:color w:val="000000"/>
                <w:sz w:val="22"/>
                <w:szCs w:val="22"/>
              </w:rPr>
              <w:t xml:space="preserve"> объект</w:t>
            </w:r>
            <w:r w:rsidRPr="00BB78A9">
              <w:rPr>
                <w:color w:val="000000"/>
                <w:sz w:val="22"/>
                <w:szCs w:val="22"/>
              </w:rPr>
              <w:t xml:space="preserve">ы </w:t>
            </w:r>
            <w:r w:rsidRPr="00BB78A9">
              <w:rPr>
                <w:color w:val="000000"/>
                <w:sz w:val="22"/>
                <w:szCs w:val="22"/>
              </w:rPr>
              <w:t>электросетевого хозяйства;</w:t>
            </w:r>
          </w:p>
          <w:p w14:paraId="470C1075" w14:textId="77777777" w:rsidR="00BB78A9" w:rsidRPr="00600C43" w:rsidRDefault="00BB78A9" w:rsidP="00F23CEE">
            <w:pPr>
              <w:pStyle w:val="af4"/>
              <w:rPr>
                <w:sz w:val="22"/>
                <w:szCs w:val="22"/>
              </w:rPr>
            </w:pPr>
          </w:p>
        </w:tc>
      </w:tr>
    </w:tbl>
    <w:p w14:paraId="03012C52" w14:textId="77777777" w:rsidR="003A721F" w:rsidRPr="009A0AAA" w:rsidRDefault="003A721F" w:rsidP="009A0AAA">
      <w:pPr>
        <w:rPr>
          <w:rFonts w:eastAsia="Arial Unicode MS"/>
        </w:rPr>
      </w:pPr>
    </w:p>
    <w:sectPr w:rsidR="003A721F" w:rsidRPr="009A0AAA" w:rsidSect="009A0AAA">
      <w:headerReference w:type="default" r:id="rId8"/>
      <w:pgSz w:w="11907" w:h="16840" w:code="9"/>
      <w:pgMar w:top="567" w:right="567" w:bottom="567" w:left="1134" w:header="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25757" w14:textId="77777777" w:rsidR="00585ED1" w:rsidRDefault="00585ED1">
      <w:r>
        <w:separator/>
      </w:r>
    </w:p>
  </w:endnote>
  <w:endnote w:type="continuationSeparator" w:id="0">
    <w:p w14:paraId="2EF1D37B" w14:textId="77777777" w:rsidR="00585ED1" w:rsidRDefault="00585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5F92A" w14:textId="77777777" w:rsidR="00585ED1" w:rsidRDefault="00585ED1">
      <w:r>
        <w:separator/>
      </w:r>
    </w:p>
  </w:footnote>
  <w:footnote w:type="continuationSeparator" w:id="0">
    <w:p w14:paraId="5A167648" w14:textId="77777777" w:rsidR="00585ED1" w:rsidRDefault="00585E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25759615"/>
      <w:docPartObj>
        <w:docPartGallery w:val="Page Numbers (Top of Page)"/>
        <w:docPartUnique/>
      </w:docPartObj>
    </w:sdtPr>
    <w:sdtEndPr/>
    <w:sdtContent>
      <w:p w14:paraId="439C241E" w14:textId="77777777" w:rsidR="003A721F" w:rsidRDefault="003A721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2735">
          <w:rPr>
            <w:noProof/>
          </w:rPr>
          <w:t>3</w:t>
        </w:r>
        <w:r>
          <w:fldChar w:fldCharType="end"/>
        </w:r>
      </w:p>
    </w:sdtContent>
  </w:sdt>
  <w:p w14:paraId="5822653E" w14:textId="77777777" w:rsidR="003A721F" w:rsidRDefault="003A721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9028C"/>
    <w:multiLevelType w:val="multilevel"/>
    <w:tmpl w:val="7764C2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435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b w:val="0"/>
        <w:u w:val="none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  <w:b w:val="0"/>
        <w:u w:val="none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  <w:b w:val="0"/>
        <w:u w:val="none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  <w:b w:val="0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3480" w:hanging="1440"/>
      </w:pPr>
      <w:rPr>
        <w:rFonts w:hint="default"/>
        <w:b w:val="0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  <w:b w:val="0"/>
        <w:u w:val="none"/>
      </w:rPr>
    </w:lvl>
  </w:abstractNum>
  <w:abstractNum w:abstractNumId="1" w15:restartNumberingAfterBreak="0">
    <w:nsid w:val="08D45D4E"/>
    <w:multiLevelType w:val="hybridMultilevel"/>
    <w:tmpl w:val="67523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7C603D"/>
    <w:multiLevelType w:val="hybridMultilevel"/>
    <w:tmpl w:val="8690C7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CB76F3"/>
    <w:multiLevelType w:val="hybridMultilevel"/>
    <w:tmpl w:val="E1D40D46"/>
    <w:lvl w:ilvl="0" w:tplc="0248043C">
      <w:start w:val="1"/>
      <w:numFmt w:val="decimal"/>
      <w:lvlText w:val="%1."/>
      <w:lvlJc w:val="left"/>
      <w:pPr>
        <w:ind w:left="10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1" w:hanging="360"/>
      </w:pPr>
    </w:lvl>
    <w:lvl w:ilvl="2" w:tplc="0419001B" w:tentative="1">
      <w:start w:val="1"/>
      <w:numFmt w:val="lowerRoman"/>
      <w:lvlText w:val="%3."/>
      <w:lvlJc w:val="right"/>
      <w:pPr>
        <w:ind w:left="2521" w:hanging="180"/>
      </w:pPr>
    </w:lvl>
    <w:lvl w:ilvl="3" w:tplc="0419000F" w:tentative="1">
      <w:start w:val="1"/>
      <w:numFmt w:val="decimal"/>
      <w:lvlText w:val="%4."/>
      <w:lvlJc w:val="left"/>
      <w:pPr>
        <w:ind w:left="3241" w:hanging="360"/>
      </w:pPr>
    </w:lvl>
    <w:lvl w:ilvl="4" w:tplc="04190019" w:tentative="1">
      <w:start w:val="1"/>
      <w:numFmt w:val="lowerLetter"/>
      <w:lvlText w:val="%5."/>
      <w:lvlJc w:val="left"/>
      <w:pPr>
        <w:ind w:left="3961" w:hanging="360"/>
      </w:pPr>
    </w:lvl>
    <w:lvl w:ilvl="5" w:tplc="0419001B" w:tentative="1">
      <w:start w:val="1"/>
      <w:numFmt w:val="lowerRoman"/>
      <w:lvlText w:val="%6."/>
      <w:lvlJc w:val="right"/>
      <w:pPr>
        <w:ind w:left="4681" w:hanging="180"/>
      </w:pPr>
    </w:lvl>
    <w:lvl w:ilvl="6" w:tplc="0419000F" w:tentative="1">
      <w:start w:val="1"/>
      <w:numFmt w:val="decimal"/>
      <w:lvlText w:val="%7."/>
      <w:lvlJc w:val="left"/>
      <w:pPr>
        <w:ind w:left="5401" w:hanging="360"/>
      </w:pPr>
    </w:lvl>
    <w:lvl w:ilvl="7" w:tplc="04190019" w:tentative="1">
      <w:start w:val="1"/>
      <w:numFmt w:val="lowerLetter"/>
      <w:lvlText w:val="%8."/>
      <w:lvlJc w:val="left"/>
      <w:pPr>
        <w:ind w:left="6121" w:hanging="360"/>
      </w:pPr>
    </w:lvl>
    <w:lvl w:ilvl="8" w:tplc="0419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4" w15:restartNumberingAfterBreak="0">
    <w:nsid w:val="3FEB5908"/>
    <w:multiLevelType w:val="hybridMultilevel"/>
    <w:tmpl w:val="67E40166"/>
    <w:lvl w:ilvl="0" w:tplc="24B0BEB0">
      <w:start w:val="1"/>
      <w:numFmt w:val="decimal"/>
      <w:lvlText w:val="%1."/>
      <w:lvlJc w:val="left"/>
      <w:pPr>
        <w:ind w:left="1440" w:hanging="360"/>
      </w:pPr>
      <w:rPr>
        <w:rFonts w:ascii="Times New Roman" w:eastAsia="Arial Unicode MS" w:hAnsi="Times New Roman" w:cs="Times New Roman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1AB7C7D"/>
    <w:multiLevelType w:val="hybridMultilevel"/>
    <w:tmpl w:val="8F5EA1A4"/>
    <w:lvl w:ilvl="0" w:tplc="C13813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6" w15:restartNumberingAfterBreak="0">
    <w:nsid w:val="47A131D1"/>
    <w:multiLevelType w:val="hybridMultilevel"/>
    <w:tmpl w:val="80524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1B0EE9"/>
    <w:multiLevelType w:val="hybridMultilevel"/>
    <w:tmpl w:val="8690C7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02B"/>
    <w:rsid w:val="00014E77"/>
    <w:rsid w:val="000233B8"/>
    <w:rsid w:val="00025317"/>
    <w:rsid w:val="00026122"/>
    <w:rsid w:val="0003533D"/>
    <w:rsid w:val="00051BA3"/>
    <w:rsid w:val="00054021"/>
    <w:rsid w:val="00076470"/>
    <w:rsid w:val="000967A8"/>
    <w:rsid w:val="000A4878"/>
    <w:rsid w:val="000D00EF"/>
    <w:rsid w:val="000D09B8"/>
    <w:rsid w:val="000D4312"/>
    <w:rsid w:val="000D7301"/>
    <w:rsid w:val="000E09F5"/>
    <w:rsid w:val="000E1A89"/>
    <w:rsid w:val="000E79BF"/>
    <w:rsid w:val="001111C2"/>
    <w:rsid w:val="0012617C"/>
    <w:rsid w:val="001268DD"/>
    <w:rsid w:val="00132D27"/>
    <w:rsid w:val="00134558"/>
    <w:rsid w:val="001350CB"/>
    <w:rsid w:val="00140E76"/>
    <w:rsid w:val="00164570"/>
    <w:rsid w:val="00165900"/>
    <w:rsid w:val="00182DAA"/>
    <w:rsid w:val="001832A7"/>
    <w:rsid w:val="0018474D"/>
    <w:rsid w:val="00196C14"/>
    <w:rsid w:val="001B48F0"/>
    <w:rsid w:val="001E50B3"/>
    <w:rsid w:val="001F26A4"/>
    <w:rsid w:val="001F3498"/>
    <w:rsid w:val="001F539B"/>
    <w:rsid w:val="00203F4A"/>
    <w:rsid w:val="002078C9"/>
    <w:rsid w:val="00211631"/>
    <w:rsid w:val="00211CD2"/>
    <w:rsid w:val="0022212F"/>
    <w:rsid w:val="00226F3A"/>
    <w:rsid w:val="00240704"/>
    <w:rsid w:val="002449FA"/>
    <w:rsid w:val="00244FF5"/>
    <w:rsid w:val="00251185"/>
    <w:rsid w:val="00253814"/>
    <w:rsid w:val="0026420F"/>
    <w:rsid w:val="00264B77"/>
    <w:rsid w:val="002918F0"/>
    <w:rsid w:val="002A2DB5"/>
    <w:rsid w:val="002A4219"/>
    <w:rsid w:val="002B4122"/>
    <w:rsid w:val="002F559B"/>
    <w:rsid w:val="002F7FA4"/>
    <w:rsid w:val="0030517A"/>
    <w:rsid w:val="00322FBD"/>
    <w:rsid w:val="0032648C"/>
    <w:rsid w:val="00341FBC"/>
    <w:rsid w:val="00350785"/>
    <w:rsid w:val="0035244C"/>
    <w:rsid w:val="00352507"/>
    <w:rsid w:val="00352E12"/>
    <w:rsid w:val="00354E1D"/>
    <w:rsid w:val="00362A5E"/>
    <w:rsid w:val="00370012"/>
    <w:rsid w:val="003760DD"/>
    <w:rsid w:val="00383088"/>
    <w:rsid w:val="003A357C"/>
    <w:rsid w:val="003A3755"/>
    <w:rsid w:val="003A5E87"/>
    <w:rsid w:val="003A721F"/>
    <w:rsid w:val="003A7BDE"/>
    <w:rsid w:val="003C3657"/>
    <w:rsid w:val="003D091B"/>
    <w:rsid w:val="003D129F"/>
    <w:rsid w:val="003E3058"/>
    <w:rsid w:val="00407B47"/>
    <w:rsid w:val="00412266"/>
    <w:rsid w:val="00417F4B"/>
    <w:rsid w:val="00420ABE"/>
    <w:rsid w:val="0043767F"/>
    <w:rsid w:val="00442797"/>
    <w:rsid w:val="00447EEB"/>
    <w:rsid w:val="00450EAD"/>
    <w:rsid w:val="004517DA"/>
    <w:rsid w:val="00463013"/>
    <w:rsid w:val="004907D4"/>
    <w:rsid w:val="00496CF4"/>
    <w:rsid w:val="004A3280"/>
    <w:rsid w:val="004A4F71"/>
    <w:rsid w:val="004C4A83"/>
    <w:rsid w:val="004D3201"/>
    <w:rsid w:val="004D51B9"/>
    <w:rsid w:val="00521535"/>
    <w:rsid w:val="005330A3"/>
    <w:rsid w:val="0054002B"/>
    <w:rsid w:val="005503BE"/>
    <w:rsid w:val="00551403"/>
    <w:rsid w:val="005716B7"/>
    <w:rsid w:val="005759C2"/>
    <w:rsid w:val="00582B23"/>
    <w:rsid w:val="0058487E"/>
    <w:rsid w:val="00585ED1"/>
    <w:rsid w:val="00591100"/>
    <w:rsid w:val="00594402"/>
    <w:rsid w:val="005B4CC1"/>
    <w:rsid w:val="005C2104"/>
    <w:rsid w:val="005E59D6"/>
    <w:rsid w:val="005F162A"/>
    <w:rsid w:val="0061588A"/>
    <w:rsid w:val="00617C97"/>
    <w:rsid w:val="00632155"/>
    <w:rsid w:val="006402F4"/>
    <w:rsid w:val="00656854"/>
    <w:rsid w:val="00657F7D"/>
    <w:rsid w:val="006775B0"/>
    <w:rsid w:val="00681B73"/>
    <w:rsid w:val="006A5C2E"/>
    <w:rsid w:val="006C32FE"/>
    <w:rsid w:val="006C7E26"/>
    <w:rsid w:val="006D5BFA"/>
    <w:rsid w:val="006D6492"/>
    <w:rsid w:val="006F2BF0"/>
    <w:rsid w:val="006F34D2"/>
    <w:rsid w:val="007237CC"/>
    <w:rsid w:val="00723E4E"/>
    <w:rsid w:val="00744D04"/>
    <w:rsid w:val="00746CF6"/>
    <w:rsid w:val="00753519"/>
    <w:rsid w:val="00763172"/>
    <w:rsid w:val="00772C4D"/>
    <w:rsid w:val="0077422D"/>
    <w:rsid w:val="00775B7D"/>
    <w:rsid w:val="00783519"/>
    <w:rsid w:val="007849CD"/>
    <w:rsid w:val="007A5219"/>
    <w:rsid w:val="007A5896"/>
    <w:rsid w:val="007A6165"/>
    <w:rsid w:val="008043A3"/>
    <w:rsid w:val="0081242C"/>
    <w:rsid w:val="00815881"/>
    <w:rsid w:val="008248F0"/>
    <w:rsid w:val="008447BB"/>
    <w:rsid w:val="00854CB5"/>
    <w:rsid w:val="00862B44"/>
    <w:rsid w:val="008671FF"/>
    <w:rsid w:val="008A5D6A"/>
    <w:rsid w:val="008D0AAD"/>
    <w:rsid w:val="008D492D"/>
    <w:rsid w:val="008D58AD"/>
    <w:rsid w:val="008D5D40"/>
    <w:rsid w:val="008E143F"/>
    <w:rsid w:val="0090640C"/>
    <w:rsid w:val="00907CC8"/>
    <w:rsid w:val="00915132"/>
    <w:rsid w:val="00943FA8"/>
    <w:rsid w:val="00947335"/>
    <w:rsid w:val="00954E62"/>
    <w:rsid w:val="009576A0"/>
    <w:rsid w:val="00960A7A"/>
    <w:rsid w:val="00980CDE"/>
    <w:rsid w:val="00994707"/>
    <w:rsid w:val="009975D8"/>
    <w:rsid w:val="009A0AAA"/>
    <w:rsid w:val="009A3ACB"/>
    <w:rsid w:val="009A7AF7"/>
    <w:rsid w:val="009C0D43"/>
    <w:rsid w:val="009D26BA"/>
    <w:rsid w:val="009D3EFE"/>
    <w:rsid w:val="009F6F4B"/>
    <w:rsid w:val="00A063AD"/>
    <w:rsid w:val="00A0669B"/>
    <w:rsid w:val="00A07624"/>
    <w:rsid w:val="00A11B33"/>
    <w:rsid w:val="00A14AFA"/>
    <w:rsid w:val="00A33DA5"/>
    <w:rsid w:val="00A35198"/>
    <w:rsid w:val="00A569AE"/>
    <w:rsid w:val="00A66277"/>
    <w:rsid w:val="00A66655"/>
    <w:rsid w:val="00A67EF5"/>
    <w:rsid w:val="00A70866"/>
    <w:rsid w:val="00A71E98"/>
    <w:rsid w:val="00A75E78"/>
    <w:rsid w:val="00AA07DB"/>
    <w:rsid w:val="00AB460E"/>
    <w:rsid w:val="00AC27F5"/>
    <w:rsid w:val="00AD3B05"/>
    <w:rsid w:val="00AD7342"/>
    <w:rsid w:val="00AE30C0"/>
    <w:rsid w:val="00AF450F"/>
    <w:rsid w:val="00B07F6A"/>
    <w:rsid w:val="00B10A81"/>
    <w:rsid w:val="00B12DB1"/>
    <w:rsid w:val="00B1523C"/>
    <w:rsid w:val="00B22DA3"/>
    <w:rsid w:val="00B32735"/>
    <w:rsid w:val="00B4102A"/>
    <w:rsid w:val="00B44A66"/>
    <w:rsid w:val="00B55E26"/>
    <w:rsid w:val="00B609ED"/>
    <w:rsid w:val="00B7408D"/>
    <w:rsid w:val="00B82370"/>
    <w:rsid w:val="00B945BD"/>
    <w:rsid w:val="00BA19D8"/>
    <w:rsid w:val="00BA2D20"/>
    <w:rsid w:val="00BA5944"/>
    <w:rsid w:val="00BA67C0"/>
    <w:rsid w:val="00BB1649"/>
    <w:rsid w:val="00BB1EAE"/>
    <w:rsid w:val="00BB3CF1"/>
    <w:rsid w:val="00BB78A9"/>
    <w:rsid w:val="00BC108A"/>
    <w:rsid w:val="00BC5764"/>
    <w:rsid w:val="00BE3B2B"/>
    <w:rsid w:val="00BE5338"/>
    <w:rsid w:val="00BF2232"/>
    <w:rsid w:val="00C1212B"/>
    <w:rsid w:val="00C15D2B"/>
    <w:rsid w:val="00C5136B"/>
    <w:rsid w:val="00C61555"/>
    <w:rsid w:val="00C932FE"/>
    <w:rsid w:val="00CB701F"/>
    <w:rsid w:val="00CC33B0"/>
    <w:rsid w:val="00CD12FA"/>
    <w:rsid w:val="00CD30D4"/>
    <w:rsid w:val="00CF0E28"/>
    <w:rsid w:val="00CF6A90"/>
    <w:rsid w:val="00D01DE0"/>
    <w:rsid w:val="00D021E4"/>
    <w:rsid w:val="00D12052"/>
    <w:rsid w:val="00D170CD"/>
    <w:rsid w:val="00D2193C"/>
    <w:rsid w:val="00D5026D"/>
    <w:rsid w:val="00D531BF"/>
    <w:rsid w:val="00D60A5F"/>
    <w:rsid w:val="00D675CE"/>
    <w:rsid w:val="00D74358"/>
    <w:rsid w:val="00D80145"/>
    <w:rsid w:val="00D86067"/>
    <w:rsid w:val="00D900C2"/>
    <w:rsid w:val="00DC5AF0"/>
    <w:rsid w:val="00DC5E7E"/>
    <w:rsid w:val="00DE4ECC"/>
    <w:rsid w:val="00E01C46"/>
    <w:rsid w:val="00E23364"/>
    <w:rsid w:val="00E32240"/>
    <w:rsid w:val="00E42630"/>
    <w:rsid w:val="00E52130"/>
    <w:rsid w:val="00E5443D"/>
    <w:rsid w:val="00E611D7"/>
    <w:rsid w:val="00E62348"/>
    <w:rsid w:val="00E647D0"/>
    <w:rsid w:val="00E66E30"/>
    <w:rsid w:val="00EA16F7"/>
    <w:rsid w:val="00EA682E"/>
    <w:rsid w:val="00ED626C"/>
    <w:rsid w:val="00EF4225"/>
    <w:rsid w:val="00EF501D"/>
    <w:rsid w:val="00EF614C"/>
    <w:rsid w:val="00F01150"/>
    <w:rsid w:val="00F1329A"/>
    <w:rsid w:val="00F17772"/>
    <w:rsid w:val="00F20010"/>
    <w:rsid w:val="00F25A23"/>
    <w:rsid w:val="00F42E6F"/>
    <w:rsid w:val="00F564DC"/>
    <w:rsid w:val="00F6088A"/>
    <w:rsid w:val="00F66EFC"/>
    <w:rsid w:val="00F81F7C"/>
    <w:rsid w:val="00FA0779"/>
    <w:rsid w:val="00FA5732"/>
    <w:rsid w:val="00FB3B04"/>
    <w:rsid w:val="00FB3D5C"/>
    <w:rsid w:val="00FE5E14"/>
    <w:rsid w:val="00FE6A8D"/>
    <w:rsid w:val="00FF5AA8"/>
    <w:rsid w:val="00FF6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7AFF1A"/>
  <w15:docId w15:val="{48559A1B-6E55-4D0D-AECD-DE1D84B61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iCs/>
      <w:sz w:val="24"/>
      <w:szCs w:val="24"/>
    </w:rPr>
  </w:style>
  <w:style w:type="paragraph" w:styleId="2">
    <w:name w:val="heading 2"/>
    <w:basedOn w:val="a"/>
    <w:next w:val="a"/>
    <w:qFormat/>
    <w:pPr>
      <w:keepNext/>
      <w:spacing w:line="360" w:lineRule="auto"/>
      <w:outlineLvl w:val="1"/>
    </w:pPr>
    <w:rPr>
      <w:i/>
      <w:sz w:val="24"/>
      <w:szCs w:val="24"/>
    </w:rPr>
  </w:style>
  <w:style w:type="paragraph" w:styleId="3">
    <w:name w:val="heading 3"/>
    <w:basedOn w:val="a"/>
    <w:next w:val="a"/>
    <w:qFormat/>
    <w:pPr>
      <w:keepNext/>
      <w:ind w:left="-851" w:firstLine="851"/>
      <w:outlineLvl w:val="2"/>
    </w:pPr>
    <w:rPr>
      <w:i/>
      <w:szCs w:val="24"/>
    </w:rPr>
  </w:style>
  <w:style w:type="paragraph" w:styleId="4">
    <w:name w:val="heading 4"/>
    <w:basedOn w:val="a"/>
    <w:next w:val="a"/>
    <w:qFormat/>
    <w:pPr>
      <w:keepNext/>
      <w:outlineLvl w:val="3"/>
    </w:pPr>
    <w:rPr>
      <w:i/>
      <w:sz w:val="22"/>
      <w:szCs w:val="24"/>
    </w:rPr>
  </w:style>
  <w:style w:type="paragraph" w:styleId="5">
    <w:name w:val="heading 5"/>
    <w:basedOn w:val="a"/>
    <w:next w:val="a"/>
    <w:qFormat/>
    <w:pPr>
      <w:keepNext/>
      <w:spacing w:line="360" w:lineRule="auto"/>
      <w:outlineLvl w:val="4"/>
    </w:pPr>
    <w:rPr>
      <w:iCs/>
      <w:sz w:val="24"/>
      <w:szCs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bCs/>
      <w:sz w:val="24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paragraph" w:styleId="a7">
    <w:name w:val="Body Text"/>
    <w:basedOn w:val="a"/>
    <w:rPr>
      <w:b/>
      <w:bCs/>
      <w:sz w:val="18"/>
    </w:rPr>
  </w:style>
  <w:style w:type="paragraph" w:styleId="a8">
    <w:name w:val="Body Text Indent"/>
    <w:basedOn w:val="a"/>
    <w:pPr>
      <w:tabs>
        <w:tab w:val="left" w:pos="1744"/>
        <w:tab w:val="left" w:pos="3518"/>
        <w:tab w:val="left" w:pos="4741"/>
        <w:tab w:val="left" w:pos="5537"/>
        <w:tab w:val="left" w:pos="6660"/>
        <w:tab w:val="left" w:pos="9060"/>
      </w:tabs>
      <w:ind w:left="-15"/>
      <w:jc w:val="center"/>
    </w:pPr>
  </w:style>
  <w:style w:type="paragraph" w:styleId="20">
    <w:name w:val="Body Text Indent 2"/>
    <w:basedOn w:val="a"/>
    <w:pPr>
      <w:tabs>
        <w:tab w:val="left" w:pos="1744"/>
        <w:tab w:val="left" w:pos="3518"/>
        <w:tab w:val="left" w:pos="4741"/>
        <w:tab w:val="left" w:pos="9060"/>
      </w:tabs>
      <w:ind w:left="-15"/>
      <w:jc w:val="right"/>
    </w:pPr>
    <w:rPr>
      <w:b/>
      <w:bCs/>
      <w:sz w:val="24"/>
    </w:rPr>
  </w:style>
  <w:style w:type="paragraph" w:styleId="a9">
    <w:name w:val="footnote text"/>
    <w:basedOn w:val="a"/>
    <w:semiHidden/>
  </w:style>
  <w:style w:type="character" w:styleId="aa">
    <w:name w:val="footnote reference"/>
    <w:semiHidden/>
    <w:rPr>
      <w:vertAlign w:val="superscript"/>
    </w:rPr>
  </w:style>
  <w:style w:type="character" w:styleId="ab">
    <w:name w:val="annotation reference"/>
    <w:semiHidden/>
    <w:rsid w:val="006A5C2E"/>
    <w:rPr>
      <w:sz w:val="16"/>
      <w:szCs w:val="16"/>
    </w:rPr>
  </w:style>
  <w:style w:type="paragraph" w:styleId="ac">
    <w:name w:val="annotation text"/>
    <w:basedOn w:val="a"/>
    <w:semiHidden/>
    <w:rsid w:val="006A5C2E"/>
  </w:style>
  <w:style w:type="paragraph" w:styleId="ad">
    <w:name w:val="annotation subject"/>
    <w:basedOn w:val="ac"/>
    <w:next w:val="ac"/>
    <w:semiHidden/>
    <w:rsid w:val="006A5C2E"/>
    <w:rPr>
      <w:b/>
      <w:bCs/>
    </w:rPr>
  </w:style>
  <w:style w:type="paragraph" w:styleId="ae">
    <w:name w:val="Balloon Text"/>
    <w:basedOn w:val="a"/>
    <w:semiHidden/>
    <w:rsid w:val="006A5C2E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39"/>
    <w:rsid w:val="00A07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3">
    <w:name w:val="Font Style53"/>
    <w:uiPriority w:val="99"/>
    <w:rsid w:val="00632155"/>
    <w:rPr>
      <w:rFonts w:ascii="Times New Roman" w:hAnsi="Times New Roman" w:cs="Times New Roman"/>
      <w:b/>
      <w:bCs/>
      <w:sz w:val="48"/>
      <w:szCs w:val="48"/>
    </w:rPr>
  </w:style>
  <w:style w:type="character" w:customStyle="1" w:styleId="a6">
    <w:name w:val="Нижний колонтитул Знак"/>
    <w:basedOn w:val="a0"/>
    <w:link w:val="a5"/>
    <w:rsid w:val="00BA67C0"/>
  </w:style>
  <w:style w:type="character" w:styleId="af0">
    <w:name w:val="Hyperlink"/>
    <w:basedOn w:val="a0"/>
    <w:uiPriority w:val="99"/>
    <w:unhideWhenUsed/>
    <w:rsid w:val="00BA67C0"/>
    <w:rPr>
      <w:color w:val="0000FF" w:themeColor="hyperlink"/>
      <w:u w:val="single"/>
    </w:rPr>
  </w:style>
  <w:style w:type="character" w:customStyle="1" w:styleId="a4">
    <w:name w:val="Верхний колонтитул Знак"/>
    <w:basedOn w:val="a0"/>
    <w:link w:val="a3"/>
    <w:uiPriority w:val="99"/>
    <w:rsid w:val="003A721F"/>
  </w:style>
  <w:style w:type="character" w:styleId="af1">
    <w:name w:val="FollowedHyperlink"/>
    <w:basedOn w:val="a0"/>
    <w:semiHidden/>
    <w:unhideWhenUsed/>
    <w:rsid w:val="003A357C"/>
    <w:rPr>
      <w:color w:val="800080" w:themeColor="followedHyperlink"/>
      <w:u w:val="single"/>
    </w:rPr>
  </w:style>
  <w:style w:type="paragraph" w:styleId="af2">
    <w:name w:val="List Paragraph"/>
    <w:aliases w:val="Bullet List,Bullet Number,FooterText,List Paragraph_0,List Paragraph_0_0,List Paragraph_0_0_0,List Paragraph_0_0_0_0,List Paragraph_1,SL_Абзац списка,f_Абзац 1,lp1,numbered,Абзац списка11,Маркер,Нумерованый список,ПАРАГРАФ,Текстовая"/>
    <w:basedOn w:val="a"/>
    <w:link w:val="af3"/>
    <w:uiPriority w:val="34"/>
    <w:qFormat/>
    <w:rsid w:val="003A357C"/>
    <w:pPr>
      <w:ind w:left="720"/>
      <w:contextualSpacing/>
    </w:pPr>
  </w:style>
  <w:style w:type="character" w:customStyle="1" w:styleId="af3">
    <w:name w:val="Абзац списка Знак"/>
    <w:aliases w:val="Bullet List Знак,Bullet Number Знак,FooterText Знак,List Paragraph_0 Знак,List Paragraph_0_0 Знак,List Paragraph_0_0_0 Знак,List Paragraph_0_0_0_0 Знак,List Paragraph_1 Знак,SL_Абзац списка Знак,f_Абзац 1 Знак,lp1 Знак,numbered Знак"/>
    <w:basedOn w:val="a0"/>
    <w:link w:val="af2"/>
    <w:uiPriority w:val="34"/>
    <w:qFormat/>
    <w:locked/>
    <w:rsid w:val="00B32735"/>
  </w:style>
  <w:style w:type="paragraph" w:styleId="af4">
    <w:name w:val="No Spacing"/>
    <w:uiPriority w:val="1"/>
    <w:qFormat/>
    <w:rsid w:val="00B327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1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DE44E-1631-4041-B38C-50DFAF7A4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740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Date</vt:lpstr>
    </vt:vector>
  </TitlesOfParts>
  <Company>ОАО "Русский алюминий"</Company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Andrei</dc:creator>
  <cp:lastModifiedBy>Novikova Vera</cp:lastModifiedBy>
  <cp:revision>4</cp:revision>
  <cp:lastPrinted>2021-10-18T03:39:00Z</cp:lastPrinted>
  <dcterms:created xsi:type="dcterms:W3CDTF">2023-03-06T05:21:00Z</dcterms:created>
  <dcterms:modified xsi:type="dcterms:W3CDTF">2023-12-05T08:05:00Z</dcterms:modified>
</cp:coreProperties>
</file>